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BB1" w:rsidRPr="00B82344" w:rsidRDefault="00E25BB1" w:rsidP="00B82344">
      <w:pPr>
        <w:pStyle w:val="a6"/>
        <w:ind w:firstLine="567"/>
        <w:jc w:val="right"/>
        <w:rPr>
          <w:rFonts w:ascii="Times New Roman" w:hAnsi="Times New Roman"/>
          <w:sz w:val="28"/>
          <w:szCs w:val="28"/>
        </w:rPr>
      </w:pPr>
      <w:r w:rsidRPr="00B82344">
        <w:rPr>
          <w:rFonts w:ascii="Times New Roman" w:hAnsi="Times New Roman"/>
          <w:sz w:val="28"/>
          <w:szCs w:val="28"/>
        </w:rPr>
        <w:t xml:space="preserve">   Ф. 7.11-18</w:t>
      </w:r>
    </w:p>
    <w:p w:rsidR="00E25BB1" w:rsidRPr="00B82344" w:rsidRDefault="00E25BB1" w:rsidP="009C2E74">
      <w:pPr>
        <w:pStyle w:val="a6"/>
        <w:ind w:firstLine="567"/>
        <w:rPr>
          <w:rFonts w:ascii="Times New Roman" w:hAnsi="Times New Roman"/>
          <w:sz w:val="28"/>
          <w:szCs w:val="28"/>
        </w:rPr>
      </w:pPr>
    </w:p>
    <w:p w:rsidR="00E25BB1" w:rsidRPr="00B82344" w:rsidRDefault="00E25BB1" w:rsidP="009C2E74">
      <w:pPr>
        <w:pStyle w:val="a6"/>
        <w:ind w:firstLine="567"/>
        <w:rPr>
          <w:rFonts w:ascii="Times New Roman" w:hAnsi="Times New Roman"/>
          <w:sz w:val="28"/>
          <w:szCs w:val="28"/>
        </w:rPr>
      </w:pPr>
    </w:p>
    <w:p w:rsidR="00E25BB1" w:rsidRPr="00B82344" w:rsidRDefault="00E25BB1"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E25BB1" w:rsidRPr="00B82344" w:rsidRDefault="00E25BB1" w:rsidP="00B82344">
      <w:pPr>
        <w:pStyle w:val="a6"/>
        <w:ind w:firstLine="567"/>
        <w:jc w:val="center"/>
        <w:rPr>
          <w:rFonts w:ascii="Times New Roman" w:hAnsi="Times New Roman"/>
          <w:sz w:val="28"/>
          <w:szCs w:val="28"/>
        </w:rPr>
      </w:pPr>
      <w:r w:rsidRPr="00B82344">
        <w:rPr>
          <w:rFonts w:ascii="Times New Roman" w:hAnsi="Times New Roman"/>
          <w:sz w:val="28"/>
          <w:szCs w:val="28"/>
          <w:lang w:val="kk-KZ"/>
        </w:rPr>
        <w:t>Ибраимова С.С., Наркулова Ш.А., Жадигерова Г.А.</w:t>
      </w:r>
    </w:p>
    <w:p w:rsidR="00E25BB1" w:rsidRPr="00B82344" w:rsidRDefault="00E25BB1" w:rsidP="00B82344">
      <w:pPr>
        <w:pStyle w:val="a6"/>
        <w:ind w:firstLine="567"/>
        <w:jc w:val="center"/>
        <w:rPr>
          <w:rFonts w:ascii="Times New Roman" w:hAnsi="Times New Roman"/>
          <w:sz w:val="28"/>
          <w:szCs w:val="28"/>
        </w:rPr>
      </w:pPr>
    </w:p>
    <w:p w:rsidR="00E25BB1" w:rsidRPr="00B82344" w:rsidRDefault="00E25BB1" w:rsidP="00B82344">
      <w:pPr>
        <w:pStyle w:val="a6"/>
        <w:ind w:firstLine="567"/>
        <w:jc w:val="center"/>
        <w:rPr>
          <w:rFonts w:ascii="Times New Roman" w:hAnsi="Times New Roman"/>
          <w:sz w:val="28"/>
          <w:szCs w:val="28"/>
          <w:lang w:eastAsia="ko-KR"/>
        </w:rPr>
      </w:pPr>
    </w:p>
    <w:p w:rsidR="00E25BB1" w:rsidRPr="00B82344" w:rsidRDefault="00E25BB1" w:rsidP="00B82344">
      <w:pPr>
        <w:pStyle w:val="a6"/>
        <w:ind w:firstLine="567"/>
        <w:jc w:val="center"/>
        <w:rPr>
          <w:rFonts w:ascii="Times New Roman" w:hAnsi="Times New Roman"/>
          <w:sz w:val="28"/>
          <w:szCs w:val="28"/>
          <w:lang w:eastAsia="ko-KR"/>
        </w:rPr>
      </w:pPr>
      <w:r w:rsidRPr="00B82344">
        <w:rPr>
          <w:rFonts w:ascii="Times New Roman" w:hAnsi="Times New Roman"/>
          <w:sz w:val="28"/>
          <w:szCs w:val="28"/>
          <w:lang w:eastAsia="ko-KR"/>
        </w:rPr>
        <w:t>Учебное пособие</w:t>
      </w:r>
    </w:p>
    <w:p w:rsidR="00E25BB1" w:rsidRPr="00B82344" w:rsidRDefault="00E25BB1" w:rsidP="00B82344">
      <w:pPr>
        <w:pStyle w:val="a6"/>
        <w:ind w:firstLine="567"/>
        <w:jc w:val="center"/>
        <w:rPr>
          <w:rFonts w:ascii="Times New Roman" w:hAnsi="Times New Roman"/>
          <w:sz w:val="28"/>
          <w:szCs w:val="28"/>
          <w:lang w:eastAsia="ko-KR"/>
        </w:rPr>
      </w:pPr>
    </w:p>
    <w:p w:rsidR="00E25BB1" w:rsidRPr="00B82344" w:rsidRDefault="00E25BB1" w:rsidP="00B82344">
      <w:pPr>
        <w:pStyle w:val="a6"/>
        <w:ind w:firstLine="567"/>
        <w:jc w:val="center"/>
        <w:rPr>
          <w:rFonts w:ascii="Times New Roman" w:hAnsi="Times New Roman"/>
          <w:sz w:val="28"/>
          <w:szCs w:val="28"/>
          <w:lang w:eastAsia="ko-KR"/>
        </w:rPr>
      </w:pPr>
      <w:r w:rsidRPr="00B82344">
        <w:rPr>
          <w:rFonts w:ascii="Times New Roman" w:hAnsi="Times New Roman"/>
          <w:sz w:val="28"/>
          <w:szCs w:val="28"/>
          <w:lang w:eastAsia="ko-KR"/>
        </w:rPr>
        <w:t>дисциплине «</w:t>
      </w:r>
      <w:proofErr w:type="spellStart"/>
      <w:r w:rsidRPr="00B82344">
        <w:rPr>
          <w:rFonts w:ascii="Times New Roman" w:hAnsi="Times New Roman"/>
          <w:sz w:val="28"/>
          <w:szCs w:val="28"/>
          <w:lang w:eastAsia="ko-KR"/>
        </w:rPr>
        <w:t>Микромакроэкономика</w:t>
      </w:r>
      <w:proofErr w:type="spellEnd"/>
      <w:r w:rsidRPr="00B82344">
        <w:rPr>
          <w:rFonts w:ascii="Times New Roman" w:hAnsi="Times New Roman"/>
          <w:sz w:val="28"/>
          <w:szCs w:val="28"/>
          <w:lang w:eastAsia="ko-KR"/>
        </w:rPr>
        <w:t>»</w:t>
      </w:r>
    </w:p>
    <w:p w:rsidR="00E25BB1" w:rsidRPr="00B82344" w:rsidRDefault="00E25BB1" w:rsidP="00B82344">
      <w:pPr>
        <w:pStyle w:val="a6"/>
        <w:ind w:firstLine="567"/>
        <w:jc w:val="center"/>
        <w:rPr>
          <w:rFonts w:ascii="Times New Roman" w:hAnsi="Times New Roman"/>
          <w:sz w:val="28"/>
          <w:szCs w:val="28"/>
        </w:rPr>
      </w:pPr>
      <w:r w:rsidRPr="00B82344">
        <w:rPr>
          <w:rFonts w:ascii="Times New Roman" w:hAnsi="Times New Roman"/>
          <w:sz w:val="28"/>
          <w:szCs w:val="28"/>
        </w:rPr>
        <w:t>для магистрантов  специальности  6М052000 «Деловое администрирование»</w:t>
      </w:r>
    </w:p>
    <w:p w:rsidR="00E25BB1" w:rsidRPr="00B82344" w:rsidRDefault="00E25BB1" w:rsidP="009C2E74">
      <w:pPr>
        <w:pStyle w:val="a6"/>
        <w:ind w:firstLine="567"/>
        <w:rPr>
          <w:rFonts w:ascii="Times New Roman" w:hAnsi="Times New Roman"/>
          <w:sz w:val="28"/>
          <w:szCs w:val="28"/>
          <w:lang w:eastAsia="ko-KR"/>
        </w:rPr>
      </w:pPr>
    </w:p>
    <w:p w:rsidR="00E25BB1" w:rsidRPr="00B82344" w:rsidRDefault="00E25BB1" w:rsidP="009C2E74">
      <w:pPr>
        <w:pStyle w:val="a6"/>
        <w:ind w:firstLine="567"/>
        <w:rPr>
          <w:rFonts w:ascii="Times New Roman" w:hAnsi="Times New Roman"/>
          <w:sz w:val="28"/>
          <w:szCs w:val="28"/>
          <w:lang w:eastAsia="ko-KR"/>
        </w:rPr>
      </w:pPr>
    </w:p>
    <w:p w:rsidR="00E25BB1" w:rsidRPr="00B82344" w:rsidRDefault="00E25BB1" w:rsidP="009C2E74">
      <w:pPr>
        <w:pStyle w:val="a6"/>
        <w:ind w:firstLine="567"/>
        <w:rPr>
          <w:rFonts w:ascii="Times New Roman" w:hAnsi="Times New Roman"/>
          <w:sz w:val="28"/>
          <w:szCs w:val="28"/>
          <w:lang w:eastAsia="ko-KR"/>
        </w:rPr>
      </w:pPr>
    </w:p>
    <w:p w:rsidR="00E25BB1" w:rsidRPr="00B82344" w:rsidRDefault="00E25BB1" w:rsidP="009C2E74">
      <w:pPr>
        <w:pStyle w:val="a6"/>
        <w:ind w:firstLine="567"/>
        <w:rPr>
          <w:rFonts w:ascii="Times New Roman" w:hAnsi="Times New Roman"/>
          <w:noProof/>
          <w:sz w:val="28"/>
          <w:szCs w:val="28"/>
        </w:rPr>
      </w:pPr>
      <w:r w:rsidRPr="00B82344">
        <w:rPr>
          <w:rFonts w:ascii="Times New Roman" w:hAnsi="Times New Roman"/>
          <w:iCs/>
          <w:sz w:val="28"/>
          <w:szCs w:val="28"/>
        </w:rPr>
        <w:t xml:space="preserve">            </w:t>
      </w:r>
    </w:p>
    <w:p w:rsidR="00E25BB1" w:rsidRPr="00B82344" w:rsidRDefault="00E25BB1"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iCs/>
          <w:sz w:val="28"/>
          <w:szCs w:val="28"/>
        </w:rPr>
      </w:pPr>
    </w:p>
    <w:p w:rsidR="00E25BB1" w:rsidRPr="00B82344" w:rsidRDefault="00E25BB1" w:rsidP="009C2E74">
      <w:pPr>
        <w:pStyle w:val="a6"/>
        <w:ind w:firstLine="567"/>
        <w:rPr>
          <w:rFonts w:ascii="Times New Roman" w:hAnsi="Times New Roman"/>
          <w:iCs/>
          <w:sz w:val="28"/>
          <w:szCs w:val="28"/>
        </w:rPr>
      </w:pPr>
    </w:p>
    <w:p w:rsidR="00E25BB1" w:rsidRPr="00B82344" w:rsidRDefault="00E25BB1" w:rsidP="009C2E74">
      <w:pPr>
        <w:pStyle w:val="a6"/>
        <w:ind w:firstLine="567"/>
        <w:rPr>
          <w:rFonts w:ascii="Times New Roman" w:hAnsi="Times New Roman"/>
          <w:sz w:val="28"/>
          <w:szCs w:val="28"/>
        </w:rPr>
      </w:pPr>
    </w:p>
    <w:p w:rsidR="00E25BB1" w:rsidRDefault="00E25BB1" w:rsidP="00B82344">
      <w:pPr>
        <w:pStyle w:val="a6"/>
        <w:ind w:firstLine="567"/>
        <w:jc w:val="center"/>
        <w:rPr>
          <w:rFonts w:ascii="Times New Roman" w:hAnsi="Times New Roman"/>
          <w:sz w:val="28"/>
          <w:szCs w:val="28"/>
        </w:rPr>
      </w:pPr>
      <w:r w:rsidRPr="00B82344">
        <w:rPr>
          <w:rFonts w:ascii="Times New Roman" w:hAnsi="Times New Roman"/>
          <w:sz w:val="28"/>
          <w:szCs w:val="28"/>
        </w:rPr>
        <w:t>Шымкент, 2017г</w:t>
      </w:r>
    </w:p>
    <w:p w:rsid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E25BB1" w:rsidRPr="00B82344" w:rsidRDefault="00E25BB1" w:rsidP="00B82344">
      <w:pPr>
        <w:pStyle w:val="a6"/>
        <w:ind w:firstLine="567"/>
        <w:jc w:val="center"/>
        <w:rPr>
          <w:rFonts w:ascii="Times New Roman" w:hAnsi="Times New Roman"/>
          <w:b/>
          <w:sz w:val="28"/>
          <w:szCs w:val="28"/>
        </w:rPr>
      </w:pPr>
      <w:r w:rsidRPr="00B82344">
        <w:rPr>
          <w:rFonts w:ascii="Times New Roman" w:hAnsi="Times New Roman"/>
          <w:sz w:val="28"/>
          <w:szCs w:val="28"/>
        </w:rPr>
        <w:lastRenderedPageBreak/>
        <w:t>МИНИСТЕРСТВО ОБРАЗОВАНИЯ И НАУКИ   РЕСПУБЛИКИ КАЗАХСТАН</w:t>
      </w:r>
    </w:p>
    <w:p w:rsidR="00E25BB1" w:rsidRPr="00B82344" w:rsidRDefault="00E25BB1" w:rsidP="00B82344">
      <w:pPr>
        <w:pStyle w:val="a6"/>
        <w:ind w:firstLine="567"/>
        <w:jc w:val="center"/>
        <w:rPr>
          <w:rFonts w:ascii="Times New Roman" w:hAnsi="Times New Roman"/>
          <w:b/>
          <w:sz w:val="28"/>
          <w:szCs w:val="28"/>
        </w:rPr>
      </w:pPr>
    </w:p>
    <w:p w:rsidR="00E25BB1" w:rsidRPr="00B82344" w:rsidRDefault="00E25BB1" w:rsidP="00B82344">
      <w:pPr>
        <w:pStyle w:val="a6"/>
        <w:ind w:firstLine="567"/>
        <w:jc w:val="center"/>
        <w:rPr>
          <w:rFonts w:ascii="Times New Roman" w:hAnsi="Times New Roman"/>
          <w:b/>
          <w:sz w:val="28"/>
          <w:szCs w:val="28"/>
        </w:rPr>
      </w:pPr>
      <w:r w:rsidRPr="00B82344">
        <w:rPr>
          <w:rFonts w:ascii="Times New Roman" w:hAnsi="Times New Roman"/>
          <w:b/>
          <w:sz w:val="28"/>
          <w:szCs w:val="28"/>
        </w:rPr>
        <w:t>ЮЖНО-КАЗАХСТАНСКИЙ ГОСУДАРСТВЕННЫЙ</w:t>
      </w:r>
    </w:p>
    <w:p w:rsidR="00E25BB1" w:rsidRPr="00B82344" w:rsidRDefault="00E25BB1" w:rsidP="00B82344">
      <w:pPr>
        <w:pStyle w:val="a6"/>
        <w:ind w:firstLine="567"/>
        <w:jc w:val="center"/>
        <w:rPr>
          <w:rFonts w:ascii="Times New Roman" w:hAnsi="Times New Roman"/>
          <w:b/>
          <w:sz w:val="28"/>
          <w:szCs w:val="28"/>
        </w:rPr>
      </w:pPr>
      <w:r w:rsidRPr="00B82344">
        <w:rPr>
          <w:rFonts w:ascii="Times New Roman" w:hAnsi="Times New Roman"/>
          <w:b/>
          <w:sz w:val="28"/>
          <w:szCs w:val="28"/>
        </w:rPr>
        <w:t>УНИВЕРСИТЕТ  им. М. АУЭЗОВА</w:t>
      </w:r>
    </w:p>
    <w:p w:rsidR="00E25BB1" w:rsidRPr="00B82344" w:rsidRDefault="00E25BB1" w:rsidP="00B82344">
      <w:pPr>
        <w:pStyle w:val="a6"/>
        <w:ind w:firstLine="567"/>
        <w:jc w:val="center"/>
        <w:rPr>
          <w:rFonts w:ascii="Times New Roman" w:hAnsi="Times New Roman"/>
          <w:b/>
          <w:sz w:val="28"/>
          <w:szCs w:val="28"/>
        </w:rPr>
      </w:pPr>
    </w:p>
    <w:p w:rsidR="00E25BB1" w:rsidRPr="00B82344" w:rsidRDefault="00E25BB1" w:rsidP="00B82344">
      <w:pPr>
        <w:pStyle w:val="a6"/>
        <w:ind w:firstLine="567"/>
        <w:jc w:val="center"/>
        <w:rPr>
          <w:rFonts w:ascii="Times New Roman" w:hAnsi="Times New Roman"/>
          <w:b/>
          <w:sz w:val="28"/>
          <w:szCs w:val="28"/>
        </w:rPr>
      </w:pPr>
    </w:p>
    <w:p w:rsidR="00B82344" w:rsidRPr="00B82344" w:rsidRDefault="00B82344" w:rsidP="00B82344">
      <w:pPr>
        <w:pStyle w:val="a6"/>
        <w:ind w:firstLine="567"/>
        <w:jc w:val="center"/>
        <w:rPr>
          <w:rFonts w:ascii="Times New Roman" w:hAnsi="Times New Roman"/>
          <w:b/>
          <w:sz w:val="28"/>
          <w:szCs w:val="28"/>
        </w:rPr>
      </w:pPr>
    </w:p>
    <w:p w:rsidR="00E25BB1" w:rsidRPr="00B82344" w:rsidRDefault="00E25BB1" w:rsidP="00B82344">
      <w:pPr>
        <w:pStyle w:val="a6"/>
        <w:ind w:firstLine="567"/>
        <w:jc w:val="center"/>
        <w:rPr>
          <w:rFonts w:ascii="Times New Roman" w:hAnsi="Times New Roman"/>
          <w:b/>
          <w:sz w:val="28"/>
          <w:szCs w:val="28"/>
        </w:rPr>
      </w:pPr>
      <w:r w:rsidRPr="00B82344">
        <w:rPr>
          <w:rFonts w:ascii="Times New Roman" w:hAnsi="Times New Roman"/>
          <w:b/>
          <w:sz w:val="28"/>
          <w:szCs w:val="28"/>
        </w:rPr>
        <w:t>Кафедра «Бизнес и коммерциализация»</w:t>
      </w:r>
    </w:p>
    <w:p w:rsidR="00E25BB1" w:rsidRPr="00B82344" w:rsidRDefault="00E25BB1" w:rsidP="00B82344">
      <w:pPr>
        <w:pStyle w:val="a6"/>
        <w:ind w:firstLine="567"/>
        <w:jc w:val="center"/>
        <w:rPr>
          <w:rFonts w:ascii="Times New Roman" w:hAnsi="Times New Roman"/>
          <w:b/>
          <w:sz w:val="28"/>
          <w:szCs w:val="28"/>
        </w:rPr>
      </w:pPr>
    </w:p>
    <w:p w:rsidR="00E25BB1" w:rsidRPr="00B82344" w:rsidRDefault="00E25BB1" w:rsidP="00B82344">
      <w:pPr>
        <w:pStyle w:val="a6"/>
        <w:ind w:firstLine="567"/>
        <w:jc w:val="center"/>
        <w:rPr>
          <w:rFonts w:ascii="Times New Roman" w:hAnsi="Times New Roman"/>
          <w:b/>
          <w:sz w:val="28"/>
          <w:szCs w:val="28"/>
        </w:rPr>
      </w:pPr>
    </w:p>
    <w:p w:rsidR="00B82344" w:rsidRPr="00B82344" w:rsidRDefault="00B82344" w:rsidP="00B82344">
      <w:pPr>
        <w:pStyle w:val="a6"/>
        <w:ind w:firstLine="567"/>
        <w:jc w:val="center"/>
        <w:rPr>
          <w:rFonts w:ascii="Times New Roman" w:hAnsi="Times New Roman"/>
          <w:b/>
          <w:sz w:val="28"/>
          <w:szCs w:val="28"/>
        </w:rPr>
      </w:pPr>
    </w:p>
    <w:p w:rsidR="00E25BB1" w:rsidRPr="00B82344" w:rsidRDefault="00E25BB1" w:rsidP="00B82344">
      <w:pPr>
        <w:pStyle w:val="a6"/>
        <w:ind w:firstLine="567"/>
        <w:jc w:val="center"/>
        <w:rPr>
          <w:rFonts w:ascii="Times New Roman" w:hAnsi="Times New Roman"/>
          <w:b/>
          <w:sz w:val="28"/>
          <w:szCs w:val="28"/>
        </w:rPr>
      </w:pPr>
    </w:p>
    <w:p w:rsidR="00E25BB1" w:rsidRPr="00B82344" w:rsidRDefault="00E25BB1" w:rsidP="00B82344">
      <w:pPr>
        <w:pStyle w:val="a6"/>
        <w:ind w:firstLine="567"/>
        <w:jc w:val="center"/>
        <w:rPr>
          <w:rFonts w:ascii="Times New Roman" w:hAnsi="Times New Roman"/>
          <w:sz w:val="28"/>
          <w:szCs w:val="28"/>
        </w:rPr>
      </w:pPr>
      <w:r w:rsidRPr="00B82344">
        <w:rPr>
          <w:rFonts w:ascii="Times New Roman" w:hAnsi="Times New Roman"/>
          <w:sz w:val="28"/>
          <w:szCs w:val="28"/>
          <w:lang w:val="kk-KZ"/>
        </w:rPr>
        <w:t>Ибраимова С.С., Наркулова Ш.А., Жадигерова Г.А.</w:t>
      </w:r>
    </w:p>
    <w:p w:rsidR="00E25BB1" w:rsidRPr="00B82344" w:rsidRDefault="00E25BB1"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E25BB1" w:rsidRPr="00B82344" w:rsidRDefault="00E25BB1" w:rsidP="00B82344">
      <w:pPr>
        <w:pStyle w:val="a6"/>
        <w:ind w:firstLine="567"/>
        <w:jc w:val="center"/>
        <w:rPr>
          <w:rFonts w:ascii="Times New Roman" w:hAnsi="Times New Roman"/>
          <w:sz w:val="28"/>
          <w:szCs w:val="28"/>
          <w:lang w:eastAsia="ko-KR"/>
        </w:rPr>
      </w:pPr>
    </w:p>
    <w:p w:rsidR="00E25BB1" w:rsidRPr="00B82344" w:rsidRDefault="00E25BB1" w:rsidP="00B82344">
      <w:pPr>
        <w:pStyle w:val="a6"/>
        <w:ind w:firstLine="567"/>
        <w:jc w:val="center"/>
        <w:rPr>
          <w:rFonts w:ascii="Times New Roman" w:hAnsi="Times New Roman"/>
          <w:sz w:val="28"/>
          <w:szCs w:val="28"/>
          <w:lang w:eastAsia="ko-KR"/>
        </w:rPr>
      </w:pPr>
      <w:r w:rsidRPr="00B82344">
        <w:rPr>
          <w:rFonts w:ascii="Times New Roman" w:hAnsi="Times New Roman"/>
          <w:sz w:val="28"/>
          <w:szCs w:val="28"/>
          <w:lang w:eastAsia="ko-KR"/>
        </w:rPr>
        <w:t>Учебное пособие</w:t>
      </w:r>
    </w:p>
    <w:p w:rsidR="00E25BB1" w:rsidRPr="00B82344" w:rsidRDefault="00E25BB1" w:rsidP="00B82344">
      <w:pPr>
        <w:pStyle w:val="a6"/>
        <w:ind w:firstLine="567"/>
        <w:jc w:val="center"/>
        <w:rPr>
          <w:rFonts w:ascii="Times New Roman" w:hAnsi="Times New Roman"/>
          <w:sz w:val="28"/>
          <w:szCs w:val="28"/>
          <w:lang w:eastAsia="ko-KR"/>
        </w:rPr>
      </w:pPr>
    </w:p>
    <w:p w:rsidR="00B82344" w:rsidRPr="00B82344" w:rsidRDefault="00B82344" w:rsidP="00B82344">
      <w:pPr>
        <w:pStyle w:val="a6"/>
        <w:ind w:firstLine="567"/>
        <w:jc w:val="center"/>
        <w:rPr>
          <w:rFonts w:ascii="Times New Roman" w:hAnsi="Times New Roman"/>
          <w:sz w:val="28"/>
          <w:szCs w:val="28"/>
          <w:lang w:eastAsia="ko-KR"/>
        </w:rPr>
      </w:pPr>
    </w:p>
    <w:p w:rsidR="00B82344" w:rsidRPr="00B82344" w:rsidRDefault="00B82344" w:rsidP="00B82344">
      <w:pPr>
        <w:pStyle w:val="a6"/>
        <w:ind w:firstLine="567"/>
        <w:jc w:val="center"/>
        <w:rPr>
          <w:rFonts w:ascii="Times New Roman" w:hAnsi="Times New Roman"/>
          <w:sz w:val="28"/>
          <w:szCs w:val="28"/>
          <w:lang w:eastAsia="ko-KR"/>
        </w:rPr>
      </w:pPr>
    </w:p>
    <w:p w:rsidR="00E25BB1" w:rsidRPr="00B82344" w:rsidRDefault="00E25BB1" w:rsidP="00B82344">
      <w:pPr>
        <w:pStyle w:val="a6"/>
        <w:ind w:firstLine="567"/>
        <w:jc w:val="center"/>
        <w:rPr>
          <w:rFonts w:ascii="Times New Roman" w:hAnsi="Times New Roman"/>
          <w:sz w:val="28"/>
          <w:szCs w:val="28"/>
          <w:lang w:eastAsia="ko-KR"/>
        </w:rPr>
      </w:pPr>
      <w:r w:rsidRPr="00B82344">
        <w:rPr>
          <w:rFonts w:ascii="Times New Roman" w:hAnsi="Times New Roman"/>
          <w:sz w:val="28"/>
          <w:szCs w:val="28"/>
          <w:lang w:eastAsia="ko-KR"/>
        </w:rPr>
        <w:t>дисциплине «</w:t>
      </w:r>
      <w:proofErr w:type="spellStart"/>
      <w:r w:rsidRPr="00B82344">
        <w:rPr>
          <w:rFonts w:ascii="Times New Roman" w:hAnsi="Times New Roman"/>
          <w:sz w:val="28"/>
          <w:szCs w:val="28"/>
          <w:lang w:eastAsia="ko-KR"/>
        </w:rPr>
        <w:t>Микромакроэкономика</w:t>
      </w:r>
      <w:proofErr w:type="spellEnd"/>
      <w:r w:rsidRPr="00B82344">
        <w:rPr>
          <w:rFonts w:ascii="Times New Roman" w:hAnsi="Times New Roman"/>
          <w:sz w:val="28"/>
          <w:szCs w:val="28"/>
          <w:lang w:eastAsia="ko-KR"/>
        </w:rPr>
        <w:t>»</w:t>
      </w:r>
    </w:p>
    <w:p w:rsidR="00E25BB1" w:rsidRPr="00B82344" w:rsidRDefault="00E25BB1" w:rsidP="00B82344">
      <w:pPr>
        <w:pStyle w:val="a6"/>
        <w:ind w:firstLine="567"/>
        <w:jc w:val="center"/>
        <w:rPr>
          <w:rFonts w:ascii="Times New Roman" w:hAnsi="Times New Roman"/>
          <w:sz w:val="28"/>
          <w:szCs w:val="28"/>
        </w:rPr>
      </w:pPr>
      <w:r w:rsidRPr="00B82344">
        <w:rPr>
          <w:rFonts w:ascii="Times New Roman" w:hAnsi="Times New Roman"/>
          <w:sz w:val="28"/>
          <w:szCs w:val="28"/>
        </w:rPr>
        <w:t>для магистрантов  специальности  6М052000 «Деловое администрирование»</w:t>
      </w:r>
    </w:p>
    <w:p w:rsidR="00E25BB1" w:rsidRPr="00B82344" w:rsidRDefault="00E25BB1" w:rsidP="00B82344">
      <w:pPr>
        <w:pStyle w:val="a6"/>
        <w:ind w:firstLine="567"/>
        <w:jc w:val="center"/>
        <w:rPr>
          <w:rFonts w:ascii="Times New Roman" w:hAnsi="Times New Roman"/>
          <w:sz w:val="28"/>
          <w:szCs w:val="28"/>
          <w:lang w:eastAsia="ko-KR"/>
        </w:rPr>
      </w:pPr>
    </w:p>
    <w:p w:rsidR="00E25BB1" w:rsidRPr="00B82344" w:rsidRDefault="00E25BB1"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Default="00B82344" w:rsidP="00B82344">
      <w:pPr>
        <w:pStyle w:val="a6"/>
        <w:ind w:firstLine="567"/>
        <w:jc w:val="center"/>
        <w:rPr>
          <w:rFonts w:ascii="Times New Roman" w:hAnsi="Times New Roman"/>
          <w:sz w:val="28"/>
          <w:szCs w:val="28"/>
        </w:rPr>
      </w:pPr>
    </w:p>
    <w:p w:rsidR="00B82344" w:rsidRDefault="00B82344" w:rsidP="00B82344">
      <w:pPr>
        <w:pStyle w:val="a6"/>
        <w:ind w:firstLine="567"/>
        <w:jc w:val="center"/>
        <w:rPr>
          <w:rFonts w:ascii="Times New Roman" w:hAnsi="Times New Roman"/>
          <w:sz w:val="28"/>
          <w:szCs w:val="28"/>
        </w:rPr>
      </w:pPr>
    </w:p>
    <w:p w:rsid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E25BB1" w:rsidRPr="00B82344" w:rsidRDefault="00E25BB1" w:rsidP="00B82344">
      <w:pPr>
        <w:pStyle w:val="a6"/>
        <w:ind w:firstLine="567"/>
        <w:jc w:val="center"/>
        <w:rPr>
          <w:rFonts w:ascii="Times New Roman" w:hAnsi="Times New Roman"/>
          <w:sz w:val="28"/>
          <w:szCs w:val="28"/>
        </w:rPr>
      </w:pPr>
    </w:p>
    <w:p w:rsidR="00E25BB1" w:rsidRPr="00B82344" w:rsidRDefault="00E25BB1" w:rsidP="00B82344">
      <w:pPr>
        <w:pStyle w:val="a6"/>
        <w:ind w:firstLine="567"/>
        <w:jc w:val="center"/>
        <w:rPr>
          <w:rFonts w:ascii="Times New Roman" w:hAnsi="Times New Roman"/>
          <w:b/>
          <w:sz w:val="28"/>
          <w:szCs w:val="28"/>
        </w:rPr>
      </w:pPr>
      <w:r w:rsidRPr="00B82344">
        <w:rPr>
          <w:rFonts w:ascii="Times New Roman" w:hAnsi="Times New Roman"/>
          <w:b/>
          <w:sz w:val="28"/>
          <w:szCs w:val="28"/>
        </w:rPr>
        <w:t>ШЫМКЕНТ 2017</w:t>
      </w:r>
    </w:p>
    <w:p w:rsidR="00B82344" w:rsidRPr="00B82344" w:rsidRDefault="00B82344" w:rsidP="009C2E74">
      <w:pPr>
        <w:pStyle w:val="a6"/>
        <w:ind w:firstLine="567"/>
        <w:rPr>
          <w:rFonts w:ascii="Times New Roman" w:hAnsi="Times New Roman"/>
          <w:sz w:val="28"/>
          <w:szCs w:val="28"/>
        </w:rPr>
      </w:pPr>
    </w:p>
    <w:p w:rsidR="00B82344" w:rsidRPr="00B82344" w:rsidRDefault="00B82344" w:rsidP="009C2E74">
      <w:pPr>
        <w:pStyle w:val="a6"/>
        <w:ind w:firstLine="567"/>
        <w:rPr>
          <w:rFonts w:ascii="Times New Roman" w:hAnsi="Times New Roman"/>
          <w:sz w:val="28"/>
          <w:szCs w:val="28"/>
        </w:rPr>
      </w:pPr>
    </w:p>
    <w:p w:rsidR="00B82344" w:rsidRPr="00B82344" w:rsidRDefault="00B82344" w:rsidP="009C2E74">
      <w:pPr>
        <w:pStyle w:val="a6"/>
        <w:ind w:firstLine="567"/>
        <w:rPr>
          <w:rFonts w:ascii="Times New Roman" w:hAnsi="Times New Roman"/>
          <w:sz w:val="28"/>
          <w:szCs w:val="28"/>
        </w:rPr>
      </w:pPr>
    </w:p>
    <w:p w:rsidR="00B82344" w:rsidRPr="00B82344" w:rsidRDefault="00B82344" w:rsidP="009C2E74">
      <w:pPr>
        <w:pStyle w:val="a6"/>
        <w:ind w:firstLine="567"/>
        <w:rPr>
          <w:rFonts w:ascii="Times New Roman" w:hAnsi="Times New Roman"/>
          <w:sz w:val="28"/>
          <w:szCs w:val="28"/>
        </w:rPr>
      </w:pPr>
    </w:p>
    <w:p w:rsidR="00E25BB1" w:rsidRPr="00B82344" w:rsidRDefault="00E25BB1" w:rsidP="00B82344">
      <w:pPr>
        <w:pStyle w:val="a6"/>
        <w:ind w:firstLine="567"/>
        <w:rPr>
          <w:rFonts w:ascii="Times New Roman" w:hAnsi="Times New Roman"/>
          <w:sz w:val="28"/>
          <w:szCs w:val="28"/>
        </w:rPr>
      </w:pPr>
      <w:r w:rsidRPr="00B82344">
        <w:rPr>
          <w:rFonts w:ascii="Times New Roman" w:hAnsi="Times New Roman"/>
          <w:sz w:val="28"/>
          <w:szCs w:val="28"/>
        </w:rPr>
        <w:lastRenderedPageBreak/>
        <w:t>УДК  330:631.5 (083.13)</w:t>
      </w:r>
    </w:p>
    <w:p w:rsidR="00B82344" w:rsidRPr="00B82344" w:rsidRDefault="00B82344" w:rsidP="00B82344">
      <w:pPr>
        <w:pStyle w:val="a6"/>
        <w:ind w:firstLine="567"/>
        <w:rPr>
          <w:rFonts w:ascii="Times New Roman" w:hAnsi="Times New Roman"/>
          <w:sz w:val="28"/>
          <w:szCs w:val="28"/>
        </w:rPr>
      </w:pPr>
    </w:p>
    <w:p w:rsidR="00E25BB1" w:rsidRPr="00B82344" w:rsidRDefault="00E25BB1" w:rsidP="009C2E74">
      <w:pPr>
        <w:pStyle w:val="a6"/>
        <w:ind w:firstLine="567"/>
        <w:rPr>
          <w:rFonts w:ascii="Times New Roman" w:hAnsi="Times New Roman"/>
          <w:sz w:val="28"/>
          <w:szCs w:val="28"/>
        </w:rPr>
      </w:pPr>
      <w:r w:rsidRPr="00B82344">
        <w:rPr>
          <w:rFonts w:ascii="Times New Roman" w:hAnsi="Times New Roman"/>
          <w:bCs/>
          <w:sz w:val="28"/>
          <w:szCs w:val="28"/>
        </w:rPr>
        <w:t xml:space="preserve">Составители:  </w:t>
      </w:r>
      <w:r w:rsidRPr="00B82344">
        <w:rPr>
          <w:rFonts w:ascii="Times New Roman" w:hAnsi="Times New Roman"/>
          <w:sz w:val="28"/>
          <w:szCs w:val="28"/>
          <w:lang w:val="kk-KZ"/>
        </w:rPr>
        <w:t>Ибраимова С.С., Наркулова Ш.А., Жадигерова Г.А.</w:t>
      </w:r>
    </w:p>
    <w:p w:rsidR="00E25BB1" w:rsidRPr="00B82344" w:rsidRDefault="00E25BB1" w:rsidP="009C2E74">
      <w:pPr>
        <w:pStyle w:val="a6"/>
        <w:ind w:firstLine="567"/>
        <w:rPr>
          <w:rFonts w:ascii="Times New Roman" w:hAnsi="Times New Roman"/>
          <w:sz w:val="28"/>
          <w:szCs w:val="28"/>
        </w:rPr>
      </w:pPr>
    </w:p>
    <w:p w:rsidR="00E25BB1" w:rsidRPr="00B82344" w:rsidRDefault="00E25BB1" w:rsidP="009C2E74">
      <w:pPr>
        <w:pStyle w:val="a6"/>
        <w:ind w:firstLine="567"/>
        <w:rPr>
          <w:rFonts w:ascii="Times New Roman" w:hAnsi="Times New Roman"/>
          <w:bCs/>
          <w:sz w:val="28"/>
          <w:szCs w:val="28"/>
        </w:rPr>
      </w:pPr>
      <w:r w:rsidRPr="00B82344">
        <w:rPr>
          <w:rFonts w:ascii="Times New Roman" w:hAnsi="Times New Roman"/>
          <w:bCs/>
          <w:sz w:val="28"/>
          <w:szCs w:val="28"/>
        </w:rPr>
        <w:t>.</w:t>
      </w:r>
    </w:p>
    <w:p w:rsidR="00E25BB1" w:rsidRPr="00B82344" w:rsidRDefault="00E25BB1" w:rsidP="009C2E74">
      <w:pPr>
        <w:pStyle w:val="a6"/>
        <w:ind w:firstLine="567"/>
        <w:rPr>
          <w:rFonts w:ascii="Times New Roman" w:hAnsi="Times New Roman"/>
          <w:bCs/>
          <w:sz w:val="28"/>
          <w:szCs w:val="28"/>
        </w:rPr>
      </w:pPr>
      <w:r w:rsidRPr="00B82344">
        <w:rPr>
          <w:rFonts w:ascii="Times New Roman" w:hAnsi="Times New Roman"/>
          <w:sz w:val="28"/>
          <w:szCs w:val="28"/>
          <w:lang w:eastAsia="ko-KR"/>
        </w:rPr>
        <w:t>Учебное пособие по дисциплине «Микро</w:t>
      </w:r>
      <w:r w:rsidR="00FF1FDE">
        <w:rPr>
          <w:rFonts w:ascii="Times New Roman" w:hAnsi="Times New Roman"/>
          <w:sz w:val="28"/>
          <w:szCs w:val="28"/>
          <w:lang w:val="kk-KZ" w:eastAsia="ko-KR"/>
        </w:rPr>
        <w:t>-</w:t>
      </w:r>
      <w:r w:rsidRPr="00B82344">
        <w:rPr>
          <w:rFonts w:ascii="Times New Roman" w:hAnsi="Times New Roman"/>
          <w:sz w:val="28"/>
          <w:szCs w:val="28"/>
          <w:lang w:eastAsia="ko-KR"/>
        </w:rPr>
        <w:t>макроэкономика</w:t>
      </w:r>
      <w:r w:rsidRPr="00B82344">
        <w:rPr>
          <w:rFonts w:ascii="Times New Roman" w:hAnsi="Times New Roman"/>
          <w:sz w:val="28"/>
          <w:szCs w:val="28"/>
        </w:rPr>
        <w:t xml:space="preserve">» </w:t>
      </w:r>
      <w:r w:rsidRPr="00B82344">
        <w:rPr>
          <w:rFonts w:ascii="Times New Roman" w:hAnsi="Times New Roman"/>
          <w:bCs/>
          <w:sz w:val="28"/>
          <w:szCs w:val="28"/>
        </w:rPr>
        <w:t xml:space="preserve">– Шымкент: ЮКГУ им. М. </w:t>
      </w:r>
      <w:proofErr w:type="spellStart"/>
      <w:r w:rsidRPr="00B82344">
        <w:rPr>
          <w:rFonts w:ascii="Times New Roman" w:hAnsi="Times New Roman"/>
          <w:bCs/>
          <w:sz w:val="28"/>
          <w:szCs w:val="28"/>
        </w:rPr>
        <w:t>Ауезова</w:t>
      </w:r>
      <w:proofErr w:type="spellEnd"/>
      <w:r w:rsidRPr="00B82344">
        <w:rPr>
          <w:rFonts w:ascii="Times New Roman" w:hAnsi="Times New Roman"/>
          <w:bCs/>
          <w:sz w:val="28"/>
          <w:szCs w:val="28"/>
        </w:rPr>
        <w:t xml:space="preserve">; 2017 - </w:t>
      </w:r>
      <w:r w:rsidR="00FF1FDE">
        <w:rPr>
          <w:rFonts w:ascii="Times New Roman" w:hAnsi="Times New Roman"/>
          <w:bCs/>
          <w:sz w:val="28"/>
          <w:szCs w:val="28"/>
          <w:lang w:val="kk-KZ"/>
        </w:rPr>
        <w:t>51</w:t>
      </w:r>
      <w:r w:rsidRPr="00B82344">
        <w:rPr>
          <w:rFonts w:ascii="Times New Roman" w:hAnsi="Times New Roman"/>
          <w:bCs/>
          <w:sz w:val="28"/>
          <w:szCs w:val="28"/>
        </w:rPr>
        <w:t xml:space="preserve"> с.</w:t>
      </w:r>
    </w:p>
    <w:p w:rsidR="00E25BB1" w:rsidRDefault="00E25BB1" w:rsidP="009C2E74">
      <w:pPr>
        <w:pStyle w:val="a6"/>
        <w:ind w:firstLine="567"/>
        <w:rPr>
          <w:rFonts w:ascii="Times New Roman" w:hAnsi="Times New Roman"/>
          <w:b/>
          <w:bCs/>
          <w:sz w:val="28"/>
          <w:szCs w:val="28"/>
        </w:rPr>
      </w:pPr>
    </w:p>
    <w:p w:rsidR="00B82344" w:rsidRPr="00B82344" w:rsidRDefault="00B82344" w:rsidP="009C2E74">
      <w:pPr>
        <w:pStyle w:val="a6"/>
        <w:ind w:firstLine="567"/>
        <w:rPr>
          <w:rFonts w:ascii="Times New Roman" w:hAnsi="Times New Roman"/>
          <w:b/>
          <w:bCs/>
          <w:sz w:val="28"/>
          <w:szCs w:val="28"/>
        </w:rPr>
      </w:pPr>
    </w:p>
    <w:p w:rsidR="00E25BB1" w:rsidRPr="00B82344" w:rsidRDefault="00E25BB1" w:rsidP="009C2E74">
      <w:pPr>
        <w:pStyle w:val="a6"/>
        <w:ind w:firstLine="567"/>
        <w:rPr>
          <w:rFonts w:ascii="Times New Roman" w:hAnsi="Times New Roman"/>
          <w:bCs/>
          <w:sz w:val="28"/>
          <w:szCs w:val="28"/>
        </w:rPr>
      </w:pPr>
      <w:r w:rsidRPr="00B82344">
        <w:rPr>
          <w:rFonts w:ascii="Times New Roman" w:hAnsi="Times New Roman"/>
          <w:sz w:val="28"/>
          <w:szCs w:val="28"/>
          <w:lang w:eastAsia="ko-KR"/>
        </w:rPr>
        <w:t xml:space="preserve">Учебное пособие </w:t>
      </w:r>
      <w:r w:rsidRPr="00B82344">
        <w:rPr>
          <w:rFonts w:ascii="Times New Roman" w:hAnsi="Times New Roman"/>
          <w:bCs/>
          <w:sz w:val="28"/>
          <w:szCs w:val="28"/>
        </w:rPr>
        <w:t>составлено в соответствии с требованиями учебного плана и включают все необходимые сведения по изучение дисциплины.</w:t>
      </w:r>
    </w:p>
    <w:p w:rsidR="00E25BB1" w:rsidRDefault="00E25BB1" w:rsidP="009C2E74">
      <w:pPr>
        <w:pStyle w:val="a6"/>
        <w:ind w:firstLine="567"/>
        <w:rPr>
          <w:rFonts w:ascii="Times New Roman" w:hAnsi="Times New Roman"/>
          <w:sz w:val="28"/>
          <w:szCs w:val="28"/>
          <w:lang w:eastAsia="ko-KR"/>
        </w:rPr>
      </w:pPr>
    </w:p>
    <w:p w:rsidR="00B82344" w:rsidRPr="00B82344" w:rsidRDefault="00B82344" w:rsidP="009C2E74">
      <w:pPr>
        <w:pStyle w:val="a6"/>
        <w:ind w:firstLine="567"/>
        <w:rPr>
          <w:rFonts w:ascii="Times New Roman" w:hAnsi="Times New Roman"/>
          <w:sz w:val="28"/>
          <w:szCs w:val="28"/>
          <w:lang w:eastAsia="ko-KR"/>
        </w:rPr>
      </w:pPr>
    </w:p>
    <w:p w:rsidR="00E25BB1" w:rsidRPr="00B82344" w:rsidRDefault="00E25BB1" w:rsidP="009C2E74">
      <w:pPr>
        <w:pStyle w:val="a6"/>
        <w:ind w:firstLine="567"/>
        <w:rPr>
          <w:rFonts w:ascii="Times New Roman" w:hAnsi="Times New Roman"/>
          <w:bCs/>
          <w:sz w:val="28"/>
          <w:szCs w:val="28"/>
        </w:rPr>
      </w:pPr>
    </w:p>
    <w:p w:rsidR="00E25BB1" w:rsidRPr="00FF1FDE" w:rsidRDefault="00E25BB1" w:rsidP="009C2E74">
      <w:pPr>
        <w:pStyle w:val="a6"/>
        <w:ind w:firstLine="567"/>
        <w:rPr>
          <w:rFonts w:ascii="Times New Roman" w:hAnsi="Times New Roman"/>
          <w:sz w:val="28"/>
          <w:szCs w:val="28"/>
        </w:rPr>
      </w:pPr>
      <w:r w:rsidRPr="00B82344">
        <w:rPr>
          <w:rFonts w:ascii="Times New Roman" w:hAnsi="Times New Roman"/>
          <w:sz w:val="28"/>
          <w:szCs w:val="28"/>
          <w:lang w:eastAsia="ko-KR"/>
        </w:rPr>
        <w:t>Учебное пособие по дисциплине «Микро</w:t>
      </w:r>
      <w:r w:rsidR="00FF1FDE">
        <w:rPr>
          <w:rFonts w:ascii="Times New Roman" w:hAnsi="Times New Roman"/>
          <w:sz w:val="28"/>
          <w:szCs w:val="28"/>
          <w:lang w:val="kk-KZ" w:eastAsia="ko-KR"/>
        </w:rPr>
        <w:t>-</w:t>
      </w:r>
      <w:r w:rsidRPr="00B82344">
        <w:rPr>
          <w:rFonts w:ascii="Times New Roman" w:hAnsi="Times New Roman"/>
          <w:sz w:val="28"/>
          <w:szCs w:val="28"/>
          <w:lang w:eastAsia="ko-KR"/>
        </w:rPr>
        <w:t>макроэкономика»</w:t>
      </w:r>
      <w:r w:rsidR="00FF1FDE">
        <w:rPr>
          <w:rFonts w:ascii="Times New Roman" w:hAnsi="Times New Roman"/>
          <w:sz w:val="28"/>
          <w:szCs w:val="28"/>
          <w:lang w:val="kk-KZ" w:eastAsia="ko-KR"/>
        </w:rPr>
        <w:t xml:space="preserve"> продвинутый курс</w:t>
      </w:r>
      <w:r w:rsidRPr="00B82344">
        <w:rPr>
          <w:rFonts w:ascii="Times New Roman" w:hAnsi="Times New Roman"/>
          <w:sz w:val="28"/>
          <w:szCs w:val="28"/>
          <w:lang w:eastAsia="ko-KR"/>
        </w:rPr>
        <w:t xml:space="preserve"> </w:t>
      </w:r>
      <w:r w:rsidRPr="00B82344">
        <w:rPr>
          <w:rFonts w:ascii="Times New Roman" w:hAnsi="Times New Roman"/>
          <w:sz w:val="28"/>
          <w:szCs w:val="28"/>
        </w:rPr>
        <w:t xml:space="preserve">для магистрантов   специальности  6М052000 «Деловое администрирование» </w:t>
      </w:r>
      <w:r w:rsidRPr="00FF1FDE">
        <w:rPr>
          <w:rFonts w:ascii="Times New Roman" w:hAnsi="Times New Roman"/>
          <w:bCs/>
          <w:sz w:val="28"/>
          <w:szCs w:val="28"/>
        </w:rPr>
        <w:t xml:space="preserve">предназначены для изучения дисциплины. В работе приведены </w:t>
      </w:r>
      <w:r w:rsidRPr="00FF1FDE">
        <w:rPr>
          <w:rFonts w:ascii="Times New Roman" w:hAnsi="Times New Roman"/>
          <w:sz w:val="28"/>
          <w:szCs w:val="28"/>
        </w:rPr>
        <w:t xml:space="preserve"> </w:t>
      </w:r>
      <w:r w:rsidR="00FF1FDE" w:rsidRPr="00FF1FDE">
        <w:rPr>
          <w:rFonts w:ascii="Times New Roman" w:hAnsi="Times New Roman"/>
          <w:sz w:val="28"/>
          <w:szCs w:val="28"/>
          <w:lang w:val="kk-KZ"/>
        </w:rPr>
        <w:t xml:space="preserve">краткий курс лекций, </w:t>
      </w:r>
      <w:r w:rsidRPr="00FF1FDE">
        <w:rPr>
          <w:rFonts w:ascii="Times New Roman" w:hAnsi="Times New Roman"/>
          <w:sz w:val="28"/>
          <w:szCs w:val="28"/>
        </w:rPr>
        <w:t>контрольные вопросы для  самопроверки знаний обучающегося</w:t>
      </w:r>
      <w:proofErr w:type="gramStart"/>
      <w:r w:rsidR="00FF1FDE" w:rsidRPr="00FF1FDE">
        <w:rPr>
          <w:rFonts w:ascii="Times New Roman" w:hAnsi="Times New Roman"/>
          <w:sz w:val="28"/>
          <w:szCs w:val="28"/>
          <w:lang w:val="kk-KZ"/>
        </w:rPr>
        <w:t xml:space="preserve"> </w:t>
      </w:r>
      <w:r w:rsidRPr="00FF1FDE">
        <w:rPr>
          <w:rFonts w:ascii="Times New Roman" w:hAnsi="Times New Roman"/>
          <w:sz w:val="28"/>
          <w:szCs w:val="28"/>
        </w:rPr>
        <w:t>.</w:t>
      </w:r>
      <w:proofErr w:type="gramEnd"/>
      <w:r w:rsidRPr="00FF1FDE">
        <w:rPr>
          <w:rFonts w:ascii="Times New Roman" w:hAnsi="Times New Roman"/>
          <w:sz w:val="28"/>
          <w:szCs w:val="28"/>
        </w:rPr>
        <w:t xml:space="preserve">  </w:t>
      </w:r>
    </w:p>
    <w:p w:rsidR="00E25BB1" w:rsidRPr="00FF1FDE" w:rsidRDefault="00E25BB1" w:rsidP="009C2E74">
      <w:pPr>
        <w:pStyle w:val="a6"/>
        <w:ind w:firstLine="567"/>
        <w:rPr>
          <w:rFonts w:ascii="Times New Roman" w:hAnsi="Times New Roman"/>
          <w:bCs/>
          <w:sz w:val="28"/>
          <w:szCs w:val="28"/>
        </w:rPr>
      </w:pPr>
    </w:p>
    <w:p w:rsidR="00B82344" w:rsidRPr="00FF1FDE" w:rsidRDefault="00B82344" w:rsidP="009C2E74">
      <w:pPr>
        <w:pStyle w:val="a6"/>
        <w:ind w:firstLine="567"/>
        <w:rPr>
          <w:rFonts w:ascii="Times New Roman" w:hAnsi="Times New Roman"/>
          <w:bCs/>
          <w:sz w:val="28"/>
          <w:szCs w:val="28"/>
        </w:rPr>
      </w:pPr>
    </w:p>
    <w:p w:rsidR="00E25BB1" w:rsidRPr="00FF1FDE" w:rsidRDefault="00E25BB1" w:rsidP="009C2E74">
      <w:pPr>
        <w:pStyle w:val="a6"/>
        <w:ind w:firstLine="567"/>
        <w:rPr>
          <w:rFonts w:ascii="Times New Roman" w:hAnsi="Times New Roman"/>
          <w:bCs/>
          <w:sz w:val="28"/>
          <w:szCs w:val="28"/>
        </w:rPr>
      </w:pPr>
      <w:r w:rsidRPr="00FF1FDE">
        <w:rPr>
          <w:rFonts w:ascii="Times New Roman" w:hAnsi="Times New Roman"/>
          <w:bCs/>
          <w:sz w:val="28"/>
          <w:szCs w:val="28"/>
        </w:rPr>
        <w:t xml:space="preserve">Рецензенты:    </w:t>
      </w:r>
    </w:p>
    <w:p w:rsidR="00E25BB1" w:rsidRPr="00FF1FDE" w:rsidRDefault="00FF1FDE" w:rsidP="009C2E74">
      <w:pPr>
        <w:pStyle w:val="a6"/>
        <w:ind w:firstLine="567"/>
        <w:rPr>
          <w:rFonts w:ascii="Times New Roman" w:hAnsi="Times New Roman"/>
          <w:bCs/>
          <w:sz w:val="28"/>
          <w:szCs w:val="28"/>
        </w:rPr>
      </w:pPr>
      <w:r w:rsidRPr="00FF1FDE">
        <w:rPr>
          <w:rFonts w:ascii="Times New Roman" w:hAnsi="Times New Roman"/>
          <w:bCs/>
          <w:sz w:val="28"/>
          <w:szCs w:val="28"/>
          <w:lang w:val="kk-KZ"/>
        </w:rPr>
        <w:t>Тулеметова  А.С.</w:t>
      </w:r>
      <w:r w:rsidR="00E25BB1" w:rsidRPr="00FF1FDE">
        <w:rPr>
          <w:rFonts w:ascii="Times New Roman" w:hAnsi="Times New Roman"/>
          <w:bCs/>
          <w:sz w:val="28"/>
          <w:szCs w:val="28"/>
        </w:rPr>
        <w:t xml:space="preserve"> - к.э.н., </w:t>
      </w:r>
      <w:r w:rsidRPr="00FF1FDE">
        <w:rPr>
          <w:rFonts w:ascii="Times New Roman" w:hAnsi="Times New Roman"/>
          <w:bCs/>
          <w:sz w:val="28"/>
          <w:szCs w:val="28"/>
          <w:lang w:val="kk-KZ"/>
        </w:rPr>
        <w:t xml:space="preserve">зав.кафедры «Экономика» </w:t>
      </w:r>
      <w:r w:rsidR="00E25BB1" w:rsidRPr="00FF1FDE">
        <w:rPr>
          <w:rFonts w:ascii="Times New Roman" w:hAnsi="Times New Roman"/>
          <w:bCs/>
          <w:sz w:val="28"/>
          <w:szCs w:val="28"/>
        </w:rPr>
        <w:t xml:space="preserve"> , ЮКГУ    им. М. </w:t>
      </w:r>
      <w:proofErr w:type="spellStart"/>
      <w:r w:rsidR="00E25BB1" w:rsidRPr="00FF1FDE">
        <w:rPr>
          <w:rFonts w:ascii="Times New Roman" w:hAnsi="Times New Roman"/>
          <w:bCs/>
          <w:sz w:val="28"/>
          <w:szCs w:val="28"/>
        </w:rPr>
        <w:t>Ауезова</w:t>
      </w:r>
      <w:proofErr w:type="spellEnd"/>
    </w:p>
    <w:p w:rsidR="00E25BB1" w:rsidRPr="00B82344" w:rsidRDefault="00FF1FDE" w:rsidP="009C2E74">
      <w:pPr>
        <w:pStyle w:val="a6"/>
        <w:ind w:firstLine="567"/>
        <w:rPr>
          <w:rFonts w:ascii="Times New Roman" w:hAnsi="Times New Roman"/>
          <w:bCs/>
          <w:sz w:val="28"/>
          <w:szCs w:val="28"/>
        </w:rPr>
      </w:pPr>
      <w:r w:rsidRPr="00FF1FDE">
        <w:rPr>
          <w:rFonts w:ascii="Times New Roman" w:hAnsi="Times New Roman"/>
          <w:bCs/>
          <w:sz w:val="28"/>
          <w:szCs w:val="28"/>
          <w:lang w:val="kk-KZ"/>
        </w:rPr>
        <w:t xml:space="preserve">Джуманов А.М. </w:t>
      </w:r>
      <w:r w:rsidR="00E25BB1" w:rsidRPr="00FF1FDE">
        <w:rPr>
          <w:rFonts w:ascii="Times New Roman" w:hAnsi="Times New Roman"/>
          <w:bCs/>
          <w:sz w:val="28"/>
          <w:szCs w:val="28"/>
        </w:rPr>
        <w:t xml:space="preserve"> –</w:t>
      </w:r>
      <w:r w:rsidRPr="00FF1FDE">
        <w:rPr>
          <w:rFonts w:ascii="Times New Roman" w:hAnsi="Times New Roman"/>
          <w:bCs/>
          <w:sz w:val="28"/>
          <w:szCs w:val="28"/>
          <w:lang w:val="kk-KZ"/>
        </w:rPr>
        <w:t xml:space="preserve">д.э.н., профессор кафедры </w:t>
      </w:r>
      <w:r w:rsidRPr="00FF1FDE">
        <w:rPr>
          <w:rFonts w:ascii="Times New Roman" w:hAnsi="Times New Roman"/>
          <w:bCs/>
          <w:sz w:val="28"/>
          <w:szCs w:val="28"/>
        </w:rPr>
        <w:t>«Менеджмент»</w:t>
      </w:r>
      <w:r w:rsidRPr="00FF1FDE">
        <w:rPr>
          <w:rFonts w:ascii="Times New Roman" w:hAnsi="Times New Roman"/>
          <w:bCs/>
          <w:sz w:val="28"/>
          <w:szCs w:val="28"/>
          <w:lang w:val="kk-KZ"/>
        </w:rPr>
        <w:t xml:space="preserve"> </w:t>
      </w:r>
      <w:r w:rsidRPr="00FF1FDE">
        <w:rPr>
          <w:rFonts w:ascii="Times New Roman" w:hAnsi="Times New Roman"/>
          <w:bCs/>
          <w:sz w:val="28"/>
          <w:szCs w:val="28"/>
        </w:rPr>
        <w:t xml:space="preserve">ЮКГУ    им. М. </w:t>
      </w:r>
      <w:proofErr w:type="spellStart"/>
      <w:r w:rsidRPr="00FF1FDE">
        <w:rPr>
          <w:rFonts w:ascii="Times New Roman" w:hAnsi="Times New Roman"/>
          <w:bCs/>
          <w:sz w:val="28"/>
          <w:szCs w:val="28"/>
        </w:rPr>
        <w:t>Ауезова</w:t>
      </w:r>
      <w:proofErr w:type="spellEnd"/>
      <w:r w:rsidRPr="00B82344">
        <w:rPr>
          <w:rFonts w:ascii="Times New Roman" w:hAnsi="Times New Roman"/>
          <w:bCs/>
          <w:sz w:val="28"/>
          <w:szCs w:val="28"/>
        </w:rPr>
        <w:t xml:space="preserve"> </w:t>
      </w:r>
    </w:p>
    <w:p w:rsidR="00E25BB1" w:rsidRPr="00B82344" w:rsidRDefault="00E25BB1" w:rsidP="009C2E74">
      <w:pPr>
        <w:pStyle w:val="a6"/>
        <w:ind w:firstLine="567"/>
        <w:rPr>
          <w:rFonts w:ascii="Times New Roman" w:hAnsi="Times New Roman"/>
          <w:sz w:val="28"/>
          <w:szCs w:val="28"/>
          <w:lang w:eastAsia="ko-KR"/>
        </w:rPr>
      </w:pPr>
    </w:p>
    <w:p w:rsidR="00E25BB1" w:rsidRDefault="00E25BB1" w:rsidP="009C2E74">
      <w:pPr>
        <w:pStyle w:val="a6"/>
        <w:ind w:firstLine="567"/>
        <w:rPr>
          <w:rFonts w:ascii="Times New Roman" w:hAnsi="Times New Roman"/>
          <w:sz w:val="28"/>
          <w:szCs w:val="28"/>
          <w:lang w:eastAsia="ko-KR"/>
        </w:rPr>
      </w:pPr>
    </w:p>
    <w:p w:rsidR="00B82344" w:rsidRDefault="00B82344" w:rsidP="009C2E74">
      <w:pPr>
        <w:pStyle w:val="a6"/>
        <w:ind w:firstLine="567"/>
        <w:rPr>
          <w:rFonts w:ascii="Times New Roman" w:hAnsi="Times New Roman"/>
          <w:sz w:val="28"/>
          <w:szCs w:val="28"/>
          <w:lang w:eastAsia="ko-KR"/>
        </w:rPr>
      </w:pPr>
    </w:p>
    <w:p w:rsidR="00B82344" w:rsidRPr="00B82344" w:rsidRDefault="00B82344" w:rsidP="009C2E74">
      <w:pPr>
        <w:pStyle w:val="a6"/>
        <w:ind w:firstLine="567"/>
        <w:rPr>
          <w:rFonts w:ascii="Times New Roman" w:hAnsi="Times New Roman"/>
          <w:sz w:val="28"/>
          <w:szCs w:val="28"/>
          <w:lang w:eastAsia="ko-KR"/>
        </w:rPr>
      </w:pPr>
    </w:p>
    <w:p w:rsidR="00E25BB1" w:rsidRPr="00B82344" w:rsidRDefault="00E25BB1" w:rsidP="009C2E74">
      <w:pPr>
        <w:pStyle w:val="a6"/>
        <w:ind w:firstLine="567"/>
        <w:rPr>
          <w:rFonts w:ascii="Times New Roman" w:hAnsi="Times New Roman"/>
          <w:bCs/>
          <w:sz w:val="28"/>
          <w:szCs w:val="28"/>
        </w:rPr>
      </w:pPr>
      <w:r w:rsidRPr="00B82344">
        <w:rPr>
          <w:rFonts w:ascii="Times New Roman" w:hAnsi="Times New Roman"/>
          <w:bCs/>
          <w:sz w:val="28"/>
          <w:szCs w:val="28"/>
        </w:rPr>
        <w:t>Рассмотрено и рекомендовано к печати заседанием кафедры «Бизнес и коммерциализация»  (протокол №___ от «___»_______2017г</w:t>
      </w:r>
      <w:proofErr w:type="gramStart"/>
      <w:r w:rsidRPr="00B82344">
        <w:rPr>
          <w:rFonts w:ascii="Times New Roman" w:hAnsi="Times New Roman"/>
          <w:bCs/>
          <w:sz w:val="28"/>
          <w:szCs w:val="28"/>
        </w:rPr>
        <w:t xml:space="preserve"> )</w:t>
      </w:r>
      <w:proofErr w:type="gramEnd"/>
      <w:r w:rsidRPr="00B82344">
        <w:rPr>
          <w:rFonts w:ascii="Times New Roman" w:hAnsi="Times New Roman"/>
          <w:bCs/>
          <w:sz w:val="28"/>
          <w:szCs w:val="28"/>
        </w:rPr>
        <w:t>, методической комиссией факультета «Экономика и финансы» (протокол №___ от «___»_______201</w:t>
      </w:r>
      <w:r w:rsidR="008F1713" w:rsidRPr="00B82344">
        <w:rPr>
          <w:rFonts w:ascii="Times New Roman" w:hAnsi="Times New Roman"/>
          <w:bCs/>
          <w:sz w:val="28"/>
          <w:szCs w:val="28"/>
        </w:rPr>
        <w:t>7</w:t>
      </w:r>
      <w:r w:rsidRPr="00B82344">
        <w:rPr>
          <w:rFonts w:ascii="Times New Roman" w:hAnsi="Times New Roman"/>
          <w:bCs/>
          <w:sz w:val="28"/>
          <w:szCs w:val="28"/>
        </w:rPr>
        <w:t>г.).</w:t>
      </w:r>
    </w:p>
    <w:p w:rsidR="00E25BB1" w:rsidRPr="00B82344" w:rsidRDefault="00E25BB1" w:rsidP="009C2E74">
      <w:pPr>
        <w:pStyle w:val="a6"/>
        <w:ind w:firstLine="567"/>
        <w:rPr>
          <w:rFonts w:ascii="Times New Roman" w:hAnsi="Times New Roman"/>
          <w:bCs/>
          <w:sz w:val="28"/>
          <w:szCs w:val="28"/>
        </w:rPr>
      </w:pPr>
    </w:p>
    <w:p w:rsidR="00B82344" w:rsidRDefault="00B82344" w:rsidP="009C2E74">
      <w:pPr>
        <w:pStyle w:val="a6"/>
        <w:ind w:firstLine="567"/>
        <w:rPr>
          <w:rFonts w:ascii="Times New Roman" w:hAnsi="Times New Roman"/>
          <w:bCs/>
          <w:sz w:val="28"/>
          <w:szCs w:val="28"/>
        </w:rPr>
      </w:pPr>
    </w:p>
    <w:p w:rsidR="00B82344" w:rsidRDefault="00B82344" w:rsidP="009C2E74">
      <w:pPr>
        <w:pStyle w:val="a6"/>
        <w:ind w:firstLine="567"/>
        <w:rPr>
          <w:rFonts w:ascii="Times New Roman" w:hAnsi="Times New Roman"/>
          <w:bCs/>
          <w:sz w:val="28"/>
          <w:szCs w:val="28"/>
        </w:rPr>
      </w:pPr>
    </w:p>
    <w:p w:rsidR="00E25BB1" w:rsidRPr="00B82344" w:rsidRDefault="00E25BB1" w:rsidP="009C2E74">
      <w:pPr>
        <w:pStyle w:val="a6"/>
        <w:ind w:firstLine="567"/>
        <w:rPr>
          <w:rFonts w:ascii="Times New Roman" w:hAnsi="Times New Roman"/>
          <w:bCs/>
          <w:sz w:val="28"/>
          <w:szCs w:val="28"/>
        </w:rPr>
      </w:pPr>
      <w:r w:rsidRPr="00B82344">
        <w:rPr>
          <w:rFonts w:ascii="Times New Roman" w:hAnsi="Times New Roman"/>
          <w:bCs/>
          <w:sz w:val="28"/>
          <w:szCs w:val="28"/>
        </w:rPr>
        <w:t xml:space="preserve">Рекомендовано к изданию Методическим Советом ЮКГУ им. М. </w:t>
      </w:r>
      <w:proofErr w:type="spellStart"/>
      <w:r w:rsidRPr="00B82344">
        <w:rPr>
          <w:rFonts w:ascii="Times New Roman" w:hAnsi="Times New Roman"/>
          <w:bCs/>
          <w:sz w:val="28"/>
          <w:szCs w:val="28"/>
        </w:rPr>
        <w:t>Ауезова</w:t>
      </w:r>
      <w:proofErr w:type="spellEnd"/>
      <w:r w:rsidRPr="00B82344">
        <w:rPr>
          <w:rFonts w:ascii="Times New Roman" w:hAnsi="Times New Roman"/>
          <w:bCs/>
          <w:sz w:val="28"/>
          <w:szCs w:val="28"/>
        </w:rPr>
        <w:t>,  протокол №___ от «___»____________201</w:t>
      </w:r>
      <w:r w:rsidR="008F1713" w:rsidRPr="00B82344">
        <w:rPr>
          <w:rFonts w:ascii="Times New Roman" w:hAnsi="Times New Roman"/>
          <w:bCs/>
          <w:sz w:val="28"/>
          <w:szCs w:val="28"/>
        </w:rPr>
        <w:t>7</w:t>
      </w:r>
      <w:r w:rsidRPr="00B82344">
        <w:rPr>
          <w:rFonts w:ascii="Times New Roman" w:hAnsi="Times New Roman"/>
          <w:bCs/>
          <w:sz w:val="28"/>
          <w:szCs w:val="28"/>
        </w:rPr>
        <w:t>г.</w:t>
      </w:r>
    </w:p>
    <w:p w:rsidR="00E25BB1" w:rsidRDefault="00E25BB1" w:rsidP="009C2E74">
      <w:pPr>
        <w:pStyle w:val="a6"/>
        <w:ind w:firstLine="567"/>
        <w:rPr>
          <w:rFonts w:ascii="Times New Roman" w:hAnsi="Times New Roman"/>
          <w:b/>
          <w:bCs/>
          <w:sz w:val="28"/>
          <w:szCs w:val="28"/>
        </w:rPr>
      </w:pPr>
    </w:p>
    <w:p w:rsidR="00B82344" w:rsidRDefault="00B82344" w:rsidP="009C2E74">
      <w:pPr>
        <w:pStyle w:val="a6"/>
        <w:ind w:firstLine="567"/>
        <w:rPr>
          <w:rFonts w:ascii="Times New Roman" w:hAnsi="Times New Roman"/>
          <w:b/>
          <w:bCs/>
          <w:sz w:val="28"/>
          <w:szCs w:val="28"/>
        </w:rPr>
      </w:pPr>
    </w:p>
    <w:p w:rsidR="00B82344" w:rsidRDefault="00B82344" w:rsidP="009C2E74">
      <w:pPr>
        <w:pStyle w:val="a6"/>
        <w:ind w:firstLine="567"/>
        <w:rPr>
          <w:rFonts w:ascii="Times New Roman" w:hAnsi="Times New Roman"/>
          <w:b/>
          <w:bCs/>
          <w:sz w:val="28"/>
          <w:szCs w:val="28"/>
        </w:rPr>
      </w:pPr>
    </w:p>
    <w:p w:rsidR="00B82344" w:rsidRDefault="00B82344" w:rsidP="009C2E74">
      <w:pPr>
        <w:pStyle w:val="a6"/>
        <w:ind w:firstLine="567"/>
        <w:rPr>
          <w:rFonts w:ascii="Times New Roman" w:hAnsi="Times New Roman"/>
          <w:b/>
          <w:bCs/>
          <w:sz w:val="28"/>
          <w:szCs w:val="28"/>
        </w:rPr>
      </w:pPr>
    </w:p>
    <w:p w:rsidR="00B82344" w:rsidRDefault="00B82344" w:rsidP="009C2E74">
      <w:pPr>
        <w:pStyle w:val="a6"/>
        <w:ind w:firstLine="567"/>
        <w:rPr>
          <w:rFonts w:ascii="Times New Roman" w:hAnsi="Times New Roman"/>
          <w:b/>
          <w:bCs/>
          <w:sz w:val="28"/>
          <w:szCs w:val="28"/>
        </w:rPr>
      </w:pPr>
    </w:p>
    <w:p w:rsidR="00B82344" w:rsidRPr="00B82344" w:rsidRDefault="00B82344" w:rsidP="009C2E74">
      <w:pPr>
        <w:pStyle w:val="a6"/>
        <w:ind w:firstLine="567"/>
        <w:rPr>
          <w:rFonts w:ascii="Times New Roman" w:hAnsi="Times New Roman"/>
          <w:b/>
          <w:bCs/>
          <w:sz w:val="28"/>
          <w:szCs w:val="28"/>
        </w:rPr>
      </w:pPr>
    </w:p>
    <w:p w:rsidR="00E25BB1" w:rsidRPr="00B82344" w:rsidRDefault="00E25BB1" w:rsidP="009C2E74">
      <w:pPr>
        <w:pStyle w:val="a6"/>
        <w:ind w:firstLine="567"/>
        <w:rPr>
          <w:rFonts w:ascii="Times New Roman" w:hAnsi="Times New Roman"/>
          <w:sz w:val="28"/>
          <w:szCs w:val="28"/>
        </w:rPr>
      </w:pPr>
    </w:p>
    <w:p w:rsidR="00E25BB1" w:rsidRPr="00B82344" w:rsidRDefault="00E25BB1" w:rsidP="009C2E74">
      <w:pPr>
        <w:pStyle w:val="a6"/>
        <w:ind w:firstLine="567"/>
        <w:rPr>
          <w:rFonts w:ascii="Times New Roman" w:hAnsi="Times New Roman"/>
          <w:bCs/>
          <w:sz w:val="24"/>
          <w:szCs w:val="24"/>
        </w:rPr>
      </w:pPr>
      <w:r w:rsidRPr="00B82344">
        <w:rPr>
          <w:rFonts w:ascii="Times New Roman" w:hAnsi="Times New Roman"/>
          <w:sz w:val="24"/>
          <w:szCs w:val="24"/>
        </w:rPr>
        <w:t xml:space="preserve">©  </w:t>
      </w:r>
      <w:r w:rsidRPr="00B82344">
        <w:rPr>
          <w:rFonts w:ascii="Times New Roman" w:hAnsi="Times New Roman"/>
          <w:bCs/>
          <w:sz w:val="24"/>
          <w:szCs w:val="24"/>
        </w:rPr>
        <w:t xml:space="preserve">Южно - Казахстанский государственный университет им. М. </w:t>
      </w:r>
      <w:proofErr w:type="spellStart"/>
      <w:r w:rsidRPr="00B82344">
        <w:rPr>
          <w:rFonts w:ascii="Times New Roman" w:hAnsi="Times New Roman"/>
          <w:bCs/>
          <w:sz w:val="24"/>
          <w:szCs w:val="24"/>
        </w:rPr>
        <w:t>Ауезова</w:t>
      </w:r>
      <w:proofErr w:type="spellEnd"/>
      <w:r w:rsidRPr="00B82344">
        <w:rPr>
          <w:rFonts w:ascii="Times New Roman" w:hAnsi="Times New Roman"/>
          <w:bCs/>
          <w:sz w:val="24"/>
          <w:szCs w:val="24"/>
        </w:rPr>
        <w:t>, 201</w:t>
      </w:r>
      <w:r w:rsidR="008F1713" w:rsidRPr="00B82344">
        <w:rPr>
          <w:rFonts w:ascii="Times New Roman" w:hAnsi="Times New Roman"/>
          <w:bCs/>
          <w:sz w:val="24"/>
          <w:szCs w:val="24"/>
        </w:rPr>
        <w:t>7</w:t>
      </w:r>
    </w:p>
    <w:p w:rsidR="008F1713" w:rsidRPr="00B82344" w:rsidRDefault="008F1713" w:rsidP="009C2E74">
      <w:pPr>
        <w:pStyle w:val="a6"/>
        <w:ind w:firstLine="567"/>
        <w:rPr>
          <w:rFonts w:ascii="Times New Roman" w:hAnsi="Times New Roman"/>
          <w:bCs/>
          <w:sz w:val="28"/>
          <w:szCs w:val="28"/>
        </w:rPr>
      </w:pPr>
    </w:p>
    <w:p w:rsidR="009C2E74" w:rsidRPr="00B82344" w:rsidRDefault="00B82344" w:rsidP="009C2E74">
      <w:pPr>
        <w:pStyle w:val="a6"/>
        <w:ind w:firstLine="567"/>
        <w:rPr>
          <w:rFonts w:ascii="Times New Roman" w:hAnsi="Times New Roman"/>
          <w:bCs/>
          <w:sz w:val="28"/>
          <w:szCs w:val="28"/>
        </w:rPr>
      </w:pPr>
      <w:r>
        <w:rPr>
          <w:rFonts w:ascii="Times New Roman" w:hAnsi="Times New Roman"/>
          <w:bCs/>
          <w:sz w:val="28"/>
          <w:szCs w:val="28"/>
        </w:rPr>
        <w:lastRenderedPageBreak/>
        <w:t xml:space="preserve">Содержание </w:t>
      </w:r>
    </w:p>
    <w:tbl>
      <w:tblPr>
        <w:tblW w:w="9464" w:type="dxa"/>
        <w:tblLayout w:type="fixed"/>
        <w:tblLook w:val="0000" w:firstRow="0" w:lastRow="0" w:firstColumn="0" w:lastColumn="0" w:noHBand="0" w:noVBand="0"/>
      </w:tblPr>
      <w:tblGrid>
        <w:gridCol w:w="9464"/>
      </w:tblGrid>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Default="008F1713" w:rsidP="00B82344">
            <w:pPr>
              <w:pStyle w:val="a6"/>
              <w:rPr>
                <w:rFonts w:ascii="Times New Roman" w:hAnsi="Times New Roman"/>
                <w:sz w:val="28"/>
                <w:szCs w:val="28"/>
              </w:rPr>
            </w:pPr>
            <w:r w:rsidRPr="00B82344">
              <w:rPr>
                <w:rFonts w:ascii="Times New Roman" w:hAnsi="Times New Roman"/>
                <w:sz w:val="28"/>
                <w:szCs w:val="28"/>
              </w:rPr>
              <w:t xml:space="preserve">Тема 1. </w:t>
            </w:r>
            <w:hyperlink w:anchor="bookmark10" w:tooltip="Current Document">
              <w:r w:rsidRPr="00B82344">
                <w:rPr>
                  <w:rStyle w:val="21"/>
                  <w:b w:val="0"/>
                  <w:sz w:val="28"/>
                  <w:szCs w:val="28"/>
                  <w:shd w:val="clear" w:color="auto" w:fill="auto"/>
                </w:rPr>
                <w:t>Теория поведения потребителя</w:t>
              </w:r>
              <w:r w:rsidRPr="00B82344">
                <w:rPr>
                  <w:rStyle w:val="21"/>
                  <w:b w:val="0"/>
                  <w:sz w:val="28"/>
                  <w:szCs w:val="28"/>
                  <w:shd w:val="clear" w:color="auto" w:fill="auto"/>
                </w:rPr>
                <w:tab/>
              </w:r>
            </w:hyperlink>
          </w:p>
          <w:p w:rsidR="00B82344" w:rsidRPr="00B82344" w:rsidRDefault="00B82344" w:rsidP="00B82344">
            <w:pPr>
              <w:pStyle w:val="a6"/>
              <w:rPr>
                <w:rFonts w:ascii="Times New Roman" w:hAnsi="Times New Roman"/>
                <w:sz w:val="28"/>
                <w:szCs w:val="28"/>
              </w:rPr>
            </w:pP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 xml:space="preserve">Тема 2. </w:t>
            </w:r>
            <w:r w:rsidRPr="00B82344">
              <w:rPr>
                <w:rStyle w:val="21"/>
                <w:b w:val="0"/>
                <w:sz w:val="28"/>
                <w:szCs w:val="28"/>
                <w:shd w:val="clear" w:color="auto" w:fill="auto"/>
              </w:rPr>
              <w:t>Теория выявленных предпочтений</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 xml:space="preserve">Тема 3. </w:t>
            </w:r>
            <w:r w:rsidRPr="00B82344">
              <w:rPr>
                <w:rStyle w:val="21"/>
                <w:b w:val="0"/>
                <w:sz w:val="28"/>
                <w:szCs w:val="28"/>
                <w:shd w:val="clear" w:color="auto" w:fill="auto"/>
              </w:rPr>
              <w:t>Потребительский выбор в условиях риска и неопределенности</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 xml:space="preserve">Тема 4. </w:t>
            </w:r>
            <w:r w:rsidRPr="00B82344">
              <w:rPr>
                <w:rStyle w:val="21"/>
                <w:b w:val="0"/>
                <w:sz w:val="28"/>
                <w:szCs w:val="28"/>
                <w:shd w:val="clear" w:color="auto" w:fill="auto"/>
              </w:rPr>
              <w:t>Теория фирмы</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Тема 5.</w:t>
            </w:r>
            <w:r w:rsidRPr="00B82344">
              <w:rPr>
                <w:rStyle w:val="21"/>
                <w:b w:val="0"/>
                <w:sz w:val="28"/>
                <w:szCs w:val="28"/>
                <w:shd w:val="clear" w:color="auto" w:fill="auto"/>
              </w:rPr>
              <w:t>Теория рынка, эффективность и «провалы» рынка</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 xml:space="preserve">Тема 6. </w:t>
            </w:r>
            <w:r w:rsidRPr="00B82344">
              <w:rPr>
                <w:rStyle w:val="21"/>
                <w:b w:val="0"/>
                <w:sz w:val="28"/>
                <w:szCs w:val="28"/>
                <w:shd w:val="clear" w:color="auto" w:fill="auto"/>
              </w:rPr>
              <w:t>Теория игр</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FF1FDE">
            <w:pPr>
              <w:pStyle w:val="a6"/>
              <w:rPr>
                <w:rFonts w:ascii="Times New Roman" w:hAnsi="Times New Roman"/>
                <w:sz w:val="28"/>
                <w:szCs w:val="28"/>
              </w:rPr>
            </w:pPr>
            <w:r w:rsidRPr="00B82344">
              <w:rPr>
                <w:rFonts w:ascii="Times New Roman" w:hAnsi="Times New Roman"/>
                <w:sz w:val="28"/>
                <w:szCs w:val="28"/>
              </w:rPr>
              <w:t xml:space="preserve">Тема 7. </w:t>
            </w:r>
            <w:r w:rsidRPr="00B82344">
              <w:rPr>
                <w:rStyle w:val="21"/>
                <w:b w:val="0"/>
                <w:sz w:val="28"/>
                <w:szCs w:val="28"/>
                <w:shd w:val="clear" w:color="auto" w:fill="auto"/>
              </w:rPr>
              <w:t>Информация и неопределенность</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Тема 8. Макроэкономическое моделирование</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Тема 9. Неоклассическая модель рынка труда.</w:t>
            </w:r>
            <w:r w:rsidR="009E264F" w:rsidRPr="00B82344">
              <w:rPr>
                <w:rFonts w:ascii="Times New Roman" w:hAnsi="Times New Roman"/>
                <w:sz w:val="28"/>
                <w:szCs w:val="28"/>
              </w:rPr>
              <w:t xml:space="preserve"> </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 xml:space="preserve">Тема 10. Неоклассическая модель: Равновесие. </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Тема 11. Макроэкономические проблемы открытой экономики</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 xml:space="preserve">Тема 12. Стабилизационная политика в </w:t>
            </w:r>
            <w:proofErr w:type="spellStart"/>
            <w:r w:rsidRPr="00B82344">
              <w:rPr>
                <w:rFonts w:ascii="Times New Roman" w:hAnsi="Times New Roman"/>
                <w:sz w:val="28"/>
                <w:szCs w:val="28"/>
              </w:rPr>
              <w:t>неокейнсианской</w:t>
            </w:r>
            <w:proofErr w:type="spellEnd"/>
            <w:r w:rsidRPr="00B82344">
              <w:rPr>
                <w:rFonts w:ascii="Times New Roman" w:hAnsi="Times New Roman"/>
                <w:sz w:val="28"/>
                <w:szCs w:val="28"/>
              </w:rPr>
              <w:t xml:space="preserve"> модели</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Тема 13. Экономический рост.</w:t>
            </w:r>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Тема 14. Инфляция и безработица</w:t>
            </w:r>
            <w:proofErr w:type="gramStart"/>
            <w:r w:rsidRPr="00B82344">
              <w:rPr>
                <w:rFonts w:ascii="Times New Roman" w:hAnsi="Times New Roman"/>
                <w:sz w:val="28"/>
                <w:szCs w:val="28"/>
              </w:rPr>
              <w:t xml:space="preserve">.. </w:t>
            </w:r>
            <w:proofErr w:type="gramEnd"/>
          </w:p>
        </w:tc>
      </w:tr>
      <w:tr w:rsidR="008F1713" w:rsidRPr="00B82344" w:rsidTr="008F1713">
        <w:trPr>
          <w:cantSplit/>
        </w:trPr>
        <w:tc>
          <w:tcPr>
            <w:tcW w:w="9464" w:type="dxa"/>
          </w:tcPr>
          <w:p w:rsidR="008F1713" w:rsidRPr="00B82344" w:rsidRDefault="008F1713" w:rsidP="00B82344">
            <w:pPr>
              <w:pStyle w:val="a6"/>
              <w:rPr>
                <w:rFonts w:ascii="Times New Roman" w:hAnsi="Times New Roman"/>
                <w:sz w:val="28"/>
                <w:szCs w:val="28"/>
              </w:rPr>
            </w:pPr>
          </w:p>
          <w:p w:rsidR="008F1713" w:rsidRPr="00B82344" w:rsidRDefault="008F1713" w:rsidP="00B82344">
            <w:pPr>
              <w:pStyle w:val="a6"/>
              <w:rPr>
                <w:rFonts w:ascii="Times New Roman" w:hAnsi="Times New Roman"/>
                <w:sz w:val="28"/>
                <w:szCs w:val="28"/>
              </w:rPr>
            </w:pPr>
            <w:r w:rsidRPr="00B82344">
              <w:rPr>
                <w:rFonts w:ascii="Times New Roman" w:hAnsi="Times New Roman"/>
                <w:sz w:val="28"/>
                <w:szCs w:val="28"/>
              </w:rPr>
              <w:t>Тема 15. Стабилизация экономики в условиях «высокой» инфляции</w:t>
            </w:r>
          </w:p>
        </w:tc>
      </w:tr>
    </w:tbl>
    <w:p w:rsidR="00E25BB1" w:rsidRPr="00B82344" w:rsidRDefault="00E25BB1" w:rsidP="009C2E74">
      <w:pPr>
        <w:pStyle w:val="a6"/>
        <w:ind w:firstLine="567"/>
        <w:rPr>
          <w:rFonts w:ascii="Times New Roman" w:hAnsi="Times New Roman"/>
          <w:b/>
          <w:sz w:val="28"/>
          <w:szCs w:val="28"/>
        </w:rPr>
      </w:pPr>
    </w:p>
    <w:p w:rsidR="008F1713" w:rsidRPr="00B82344" w:rsidRDefault="008F1713" w:rsidP="009C2E74">
      <w:pPr>
        <w:pStyle w:val="a6"/>
        <w:ind w:firstLine="567"/>
        <w:rPr>
          <w:rFonts w:ascii="Times New Roman" w:hAnsi="Times New Roman"/>
          <w:b/>
          <w:sz w:val="28"/>
          <w:szCs w:val="28"/>
        </w:rPr>
      </w:pPr>
    </w:p>
    <w:p w:rsidR="008F1713" w:rsidRPr="00B82344" w:rsidRDefault="008F1713" w:rsidP="009C2E74">
      <w:pPr>
        <w:pStyle w:val="a6"/>
        <w:ind w:firstLine="567"/>
        <w:rPr>
          <w:rFonts w:ascii="Times New Roman" w:hAnsi="Times New Roman"/>
          <w:b/>
          <w:sz w:val="28"/>
          <w:szCs w:val="28"/>
        </w:rPr>
      </w:pPr>
    </w:p>
    <w:p w:rsidR="00E25BB1" w:rsidRPr="00B82344" w:rsidRDefault="00E25BB1" w:rsidP="009C2E74">
      <w:pPr>
        <w:pStyle w:val="a6"/>
        <w:ind w:firstLine="567"/>
        <w:rPr>
          <w:rFonts w:ascii="Times New Roman" w:hAnsi="Times New Roman"/>
          <w:sz w:val="28"/>
          <w:szCs w:val="28"/>
        </w:rPr>
      </w:pPr>
    </w:p>
    <w:p w:rsidR="00E25BB1" w:rsidRPr="00B82344" w:rsidRDefault="00E25BB1" w:rsidP="009C2E74">
      <w:pPr>
        <w:pStyle w:val="a6"/>
        <w:ind w:firstLine="567"/>
        <w:rPr>
          <w:rFonts w:ascii="Times New Roman" w:hAnsi="Times New Roman"/>
          <w:sz w:val="28"/>
          <w:szCs w:val="28"/>
        </w:rPr>
      </w:pPr>
    </w:p>
    <w:p w:rsidR="008F1713" w:rsidRPr="00B82344" w:rsidRDefault="008F1713" w:rsidP="009C2E74">
      <w:pPr>
        <w:pStyle w:val="a6"/>
        <w:ind w:firstLine="567"/>
        <w:rPr>
          <w:rFonts w:ascii="Times New Roman" w:hAnsi="Times New Roman"/>
          <w:sz w:val="28"/>
          <w:szCs w:val="28"/>
        </w:rPr>
      </w:pPr>
    </w:p>
    <w:p w:rsidR="008F1713" w:rsidRPr="00B82344" w:rsidRDefault="008F1713" w:rsidP="009C2E74">
      <w:pPr>
        <w:pStyle w:val="a6"/>
        <w:ind w:firstLine="567"/>
        <w:rPr>
          <w:rFonts w:ascii="Times New Roman" w:hAnsi="Times New Roman"/>
          <w:sz w:val="28"/>
          <w:szCs w:val="28"/>
        </w:rPr>
      </w:pPr>
    </w:p>
    <w:p w:rsidR="008F1713" w:rsidRDefault="008F1713" w:rsidP="009C2E74">
      <w:pPr>
        <w:pStyle w:val="a6"/>
        <w:ind w:firstLine="567"/>
        <w:rPr>
          <w:rFonts w:ascii="Times New Roman" w:hAnsi="Times New Roman"/>
          <w:sz w:val="28"/>
          <w:szCs w:val="28"/>
        </w:rPr>
      </w:pPr>
    </w:p>
    <w:p w:rsidR="00B82344" w:rsidRDefault="00B82344" w:rsidP="009C2E74">
      <w:pPr>
        <w:pStyle w:val="a6"/>
        <w:ind w:firstLine="567"/>
        <w:rPr>
          <w:rFonts w:ascii="Times New Roman" w:hAnsi="Times New Roman"/>
          <w:sz w:val="28"/>
          <w:szCs w:val="28"/>
        </w:rPr>
      </w:pPr>
    </w:p>
    <w:p w:rsidR="00B82344" w:rsidRDefault="00B82344" w:rsidP="009C2E74">
      <w:pPr>
        <w:pStyle w:val="a6"/>
        <w:ind w:firstLine="567"/>
        <w:rPr>
          <w:rFonts w:ascii="Times New Roman" w:hAnsi="Times New Roman"/>
          <w:sz w:val="28"/>
          <w:szCs w:val="28"/>
        </w:rPr>
      </w:pPr>
    </w:p>
    <w:p w:rsidR="00B82344" w:rsidRDefault="00B82344" w:rsidP="009C2E74">
      <w:pPr>
        <w:pStyle w:val="a6"/>
        <w:ind w:firstLine="567"/>
        <w:rPr>
          <w:rFonts w:ascii="Times New Roman" w:hAnsi="Times New Roman"/>
          <w:sz w:val="28"/>
          <w:szCs w:val="28"/>
        </w:rPr>
      </w:pPr>
    </w:p>
    <w:p w:rsidR="005B7474" w:rsidRDefault="005B7474">
      <w:pPr>
        <w:rPr>
          <w:rFonts w:ascii="Times New Roman" w:eastAsia="Times New Roman" w:hAnsi="Times New Roman" w:cs="Times New Roman"/>
          <w:b/>
          <w:iCs/>
          <w:spacing w:val="-2"/>
          <w:sz w:val="28"/>
          <w:szCs w:val="28"/>
          <w:lang w:eastAsia="ru-RU"/>
        </w:rPr>
      </w:pPr>
      <w:r>
        <w:rPr>
          <w:rFonts w:ascii="Times New Roman" w:hAnsi="Times New Roman"/>
          <w:b/>
          <w:iCs/>
          <w:spacing w:val="-2"/>
          <w:sz w:val="28"/>
          <w:szCs w:val="28"/>
        </w:rPr>
        <w:br w:type="page"/>
      </w:r>
    </w:p>
    <w:p w:rsidR="00EF2743" w:rsidRPr="00B82344" w:rsidRDefault="00EF2743" w:rsidP="00B82344">
      <w:pPr>
        <w:pStyle w:val="a6"/>
        <w:ind w:firstLine="567"/>
        <w:jc w:val="center"/>
        <w:rPr>
          <w:rFonts w:ascii="Times New Roman" w:hAnsi="Times New Roman"/>
          <w:b/>
          <w:iCs/>
          <w:spacing w:val="-2"/>
          <w:sz w:val="28"/>
          <w:szCs w:val="28"/>
        </w:rPr>
      </w:pPr>
      <w:r w:rsidRPr="00B82344">
        <w:rPr>
          <w:rFonts w:ascii="Times New Roman" w:hAnsi="Times New Roman"/>
          <w:b/>
          <w:iCs/>
          <w:spacing w:val="-2"/>
          <w:sz w:val="28"/>
          <w:szCs w:val="28"/>
        </w:rPr>
        <w:lastRenderedPageBreak/>
        <w:t>Введение</w:t>
      </w:r>
    </w:p>
    <w:p w:rsidR="00EF2743" w:rsidRPr="00B82344" w:rsidRDefault="00EF2743" w:rsidP="009C2E74">
      <w:pPr>
        <w:pStyle w:val="a6"/>
        <w:ind w:firstLine="567"/>
        <w:rPr>
          <w:rFonts w:ascii="Times New Roman" w:hAnsi="Times New Roman"/>
          <w:b/>
          <w:iCs/>
          <w:spacing w:val="-2"/>
          <w:sz w:val="28"/>
          <w:szCs w:val="28"/>
        </w:rPr>
      </w:pPr>
    </w:p>
    <w:p w:rsidR="00EF2743" w:rsidRPr="00B82344" w:rsidRDefault="00EF2743" w:rsidP="00B82344">
      <w:pPr>
        <w:pStyle w:val="a6"/>
        <w:ind w:firstLine="567"/>
        <w:jc w:val="both"/>
        <w:rPr>
          <w:rFonts w:ascii="Times New Roman" w:hAnsi="Times New Roman"/>
          <w:sz w:val="28"/>
          <w:szCs w:val="28"/>
        </w:rPr>
      </w:pPr>
      <w:r w:rsidRPr="00B82344">
        <w:rPr>
          <w:rFonts w:ascii="Times New Roman" w:hAnsi="Times New Roman"/>
          <w:sz w:val="28"/>
          <w:szCs w:val="28"/>
        </w:rPr>
        <w:t>Вопросы  выбора наиболее эффективных способов удовлетворения безграничных потребностей людей путем рационального использования ограниченных ресурсов изучаются с помощью науки экономическая теория</w:t>
      </w:r>
    </w:p>
    <w:p w:rsidR="00EF2743" w:rsidRPr="00B82344" w:rsidRDefault="00EF2743" w:rsidP="00B82344">
      <w:pPr>
        <w:pStyle w:val="a6"/>
        <w:ind w:firstLine="567"/>
        <w:jc w:val="both"/>
        <w:rPr>
          <w:rFonts w:ascii="Times New Roman" w:hAnsi="Times New Roman"/>
          <w:sz w:val="28"/>
          <w:szCs w:val="28"/>
        </w:rPr>
      </w:pPr>
      <w:r w:rsidRPr="00B82344">
        <w:rPr>
          <w:rFonts w:ascii="Times New Roman" w:hAnsi="Times New Roman"/>
          <w:sz w:val="28"/>
          <w:szCs w:val="28"/>
        </w:rPr>
        <w:t xml:space="preserve">Таким образом, ее </w:t>
      </w:r>
      <w:r w:rsidRPr="00B82344">
        <w:rPr>
          <w:rStyle w:val="aa"/>
          <w:rFonts w:ascii="Times New Roman" w:hAnsi="Times New Roman"/>
          <w:b w:val="0"/>
          <w:sz w:val="28"/>
          <w:szCs w:val="28"/>
        </w:rPr>
        <w:t xml:space="preserve">предметом </w:t>
      </w:r>
      <w:r w:rsidRPr="00B82344">
        <w:rPr>
          <w:rFonts w:ascii="Times New Roman" w:hAnsi="Times New Roman"/>
          <w:sz w:val="28"/>
          <w:szCs w:val="28"/>
        </w:rPr>
        <w:t xml:space="preserve">является противоречие между </w:t>
      </w:r>
      <w:hyperlink r:id="rId7" w:tooltip="Проблема ограниченности ресурсов" w:history="1">
        <w:r w:rsidRPr="00B82344">
          <w:rPr>
            <w:rFonts w:ascii="Times New Roman" w:hAnsi="Times New Roman"/>
            <w:sz w:val="28"/>
            <w:szCs w:val="28"/>
          </w:rPr>
          <w:t>ограниченным характером ресурсов</w:t>
        </w:r>
      </w:hyperlink>
      <w:r w:rsidRPr="00B82344">
        <w:rPr>
          <w:rFonts w:ascii="Times New Roman" w:hAnsi="Times New Roman"/>
          <w:sz w:val="28"/>
          <w:szCs w:val="28"/>
        </w:rPr>
        <w:t xml:space="preserve"> и неограниченностью человеческих потребностей.</w:t>
      </w:r>
    </w:p>
    <w:p w:rsidR="00FF1FDE" w:rsidRDefault="00EF2743" w:rsidP="00B82344">
      <w:pPr>
        <w:pStyle w:val="a6"/>
        <w:ind w:firstLine="567"/>
        <w:jc w:val="both"/>
        <w:rPr>
          <w:rFonts w:ascii="Times New Roman" w:hAnsi="Times New Roman"/>
          <w:sz w:val="28"/>
          <w:szCs w:val="28"/>
          <w:lang w:val="kk-KZ"/>
        </w:rPr>
      </w:pPr>
      <w:r w:rsidRPr="00B82344">
        <w:rPr>
          <w:rFonts w:ascii="Times New Roman" w:hAnsi="Times New Roman"/>
          <w:sz w:val="28"/>
          <w:szCs w:val="28"/>
        </w:rPr>
        <w:t xml:space="preserve">Из предмета экономической теории можно выделить первую </w:t>
      </w:r>
      <w:r w:rsidRPr="00B82344">
        <w:rPr>
          <w:rStyle w:val="aa"/>
          <w:rFonts w:ascii="Times New Roman" w:hAnsi="Times New Roman"/>
          <w:b w:val="0"/>
          <w:sz w:val="28"/>
          <w:szCs w:val="28"/>
        </w:rPr>
        <w:t>функцию экономики</w:t>
      </w:r>
      <w:r w:rsidRPr="00B82344">
        <w:rPr>
          <w:rFonts w:ascii="Times New Roman" w:hAnsi="Times New Roman"/>
          <w:sz w:val="28"/>
          <w:szCs w:val="28"/>
        </w:rPr>
        <w:t xml:space="preserve">: это нахождение рациональных сочетаний ресурсов для достижения максимального удовлетворения потребностей общества. Вторая функция экономической теории — практическая (рекомендательная). </w:t>
      </w:r>
    </w:p>
    <w:p w:rsidR="00EF2743" w:rsidRPr="00B82344" w:rsidRDefault="00EF2743" w:rsidP="00B82344">
      <w:pPr>
        <w:pStyle w:val="a6"/>
        <w:ind w:firstLine="567"/>
        <w:jc w:val="both"/>
        <w:rPr>
          <w:rFonts w:ascii="Times New Roman" w:hAnsi="Times New Roman"/>
          <w:sz w:val="28"/>
          <w:szCs w:val="28"/>
        </w:rPr>
      </w:pPr>
      <w:r w:rsidRPr="00B82344">
        <w:rPr>
          <w:rFonts w:ascii="Times New Roman" w:hAnsi="Times New Roman"/>
          <w:sz w:val="28"/>
          <w:szCs w:val="28"/>
        </w:rPr>
        <w:t xml:space="preserve">В зависимости от объекта исследования экономику подразделяют </w:t>
      </w:r>
      <w:proofErr w:type="gramStart"/>
      <w:r w:rsidRPr="00B82344">
        <w:rPr>
          <w:rFonts w:ascii="Times New Roman" w:hAnsi="Times New Roman"/>
          <w:sz w:val="28"/>
          <w:szCs w:val="28"/>
        </w:rPr>
        <w:t>на</w:t>
      </w:r>
      <w:proofErr w:type="gramEnd"/>
      <w:r w:rsidRPr="00B82344">
        <w:rPr>
          <w:rFonts w:ascii="Times New Roman" w:hAnsi="Times New Roman"/>
          <w:sz w:val="28"/>
          <w:szCs w:val="28"/>
        </w:rPr>
        <w:t>:</w:t>
      </w:r>
    </w:p>
    <w:p w:rsidR="00EF2743" w:rsidRPr="00B82344" w:rsidRDefault="005B7474" w:rsidP="00B82344">
      <w:pPr>
        <w:pStyle w:val="a6"/>
        <w:ind w:firstLine="567"/>
        <w:jc w:val="both"/>
        <w:rPr>
          <w:rFonts w:ascii="Times New Roman" w:hAnsi="Times New Roman"/>
          <w:sz w:val="28"/>
          <w:szCs w:val="28"/>
        </w:rPr>
      </w:pPr>
      <w:hyperlink r:id="rId8" w:tooltip="Микроэкономика" w:history="1">
        <w:r w:rsidR="00EF2743" w:rsidRPr="00B82344">
          <w:rPr>
            <w:rFonts w:ascii="Times New Roman" w:hAnsi="Times New Roman"/>
            <w:sz w:val="28"/>
            <w:szCs w:val="28"/>
          </w:rPr>
          <w:t>Микроэкономик</w:t>
        </w:r>
      </w:hyperlink>
      <w:r w:rsidR="00EF2743" w:rsidRPr="00B82344">
        <w:rPr>
          <w:rFonts w:ascii="Times New Roman" w:hAnsi="Times New Roman"/>
          <w:sz w:val="28"/>
          <w:szCs w:val="28"/>
        </w:rPr>
        <w:t>у — раздел экономической теории, который исследует поведение отдельных экономических субъектов.</w:t>
      </w:r>
    </w:p>
    <w:p w:rsidR="00EF2743" w:rsidRPr="00B82344" w:rsidRDefault="005B7474" w:rsidP="00B82344">
      <w:pPr>
        <w:pStyle w:val="a6"/>
        <w:ind w:firstLine="567"/>
        <w:jc w:val="both"/>
        <w:rPr>
          <w:rFonts w:ascii="Times New Roman" w:hAnsi="Times New Roman"/>
          <w:sz w:val="28"/>
          <w:szCs w:val="28"/>
        </w:rPr>
      </w:pPr>
      <w:hyperlink r:id="rId9" w:tooltip="Макроэкономика" w:history="1">
        <w:proofErr w:type="gramStart"/>
        <w:r w:rsidR="00EF2743" w:rsidRPr="00B82344">
          <w:rPr>
            <w:rFonts w:ascii="Times New Roman" w:hAnsi="Times New Roman"/>
            <w:sz w:val="28"/>
            <w:szCs w:val="28"/>
          </w:rPr>
          <w:t>Макроэкономик</w:t>
        </w:r>
      </w:hyperlink>
      <w:r w:rsidR="00EF2743" w:rsidRPr="00B82344">
        <w:rPr>
          <w:rFonts w:ascii="Times New Roman" w:hAnsi="Times New Roman"/>
          <w:sz w:val="28"/>
          <w:szCs w:val="28"/>
        </w:rPr>
        <w:t>у</w:t>
      </w:r>
      <w:proofErr w:type="gramEnd"/>
      <w:r w:rsidR="00EF2743" w:rsidRPr="00B82344">
        <w:rPr>
          <w:rFonts w:ascii="Times New Roman" w:hAnsi="Times New Roman"/>
          <w:sz w:val="28"/>
          <w:szCs w:val="28"/>
        </w:rPr>
        <w:t xml:space="preserve"> — раздел экономической теории, который изучает функционирование </w:t>
      </w:r>
      <w:hyperlink r:id="rId10" w:tooltip="Национальная экономика" w:history="1">
        <w:r w:rsidR="00EF2743" w:rsidRPr="00B82344">
          <w:rPr>
            <w:rFonts w:ascii="Times New Roman" w:hAnsi="Times New Roman"/>
            <w:sz w:val="28"/>
            <w:szCs w:val="28"/>
          </w:rPr>
          <w:t>экономики страны</w:t>
        </w:r>
      </w:hyperlink>
      <w:r w:rsidR="00EF2743" w:rsidRPr="00B82344">
        <w:rPr>
          <w:rFonts w:ascii="Times New Roman" w:hAnsi="Times New Roman"/>
          <w:sz w:val="28"/>
          <w:szCs w:val="28"/>
        </w:rPr>
        <w:t xml:space="preserve"> в целом.</w:t>
      </w:r>
    </w:p>
    <w:p w:rsidR="00EF2743" w:rsidRPr="00B82344" w:rsidRDefault="00EF2743" w:rsidP="00B82344">
      <w:pPr>
        <w:pStyle w:val="a6"/>
        <w:ind w:firstLine="567"/>
        <w:jc w:val="both"/>
        <w:rPr>
          <w:rFonts w:ascii="Times New Roman" w:hAnsi="Times New Roman"/>
          <w:sz w:val="28"/>
          <w:szCs w:val="28"/>
        </w:rPr>
      </w:pPr>
      <w:r w:rsidRPr="00B82344">
        <w:rPr>
          <w:rFonts w:ascii="Times New Roman" w:hAnsi="Times New Roman"/>
          <w:sz w:val="28"/>
          <w:szCs w:val="28"/>
        </w:rPr>
        <w:t xml:space="preserve">Целью изучения дисциплины «Микро- и макроэкономика» является  овладение экономическим образом мышления, что предполагает четкое понимание магистрантами предмета и метода  экономической теории.   Магистранты должны  научиться видеть во всем многообразии хозяйственной жизни основные закономерности экономической деятельности человека и, прежде всего, проблему выбора в условиях ограниченных ресурсов и альтернативных средств достижения поставленных </w:t>
      </w:r>
      <w:proofErr w:type="spellStart"/>
      <w:r w:rsidRPr="00B82344">
        <w:rPr>
          <w:rFonts w:ascii="Times New Roman" w:hAnsi="Times New Roman"/>
          <w:sz w:val="28"/>
          <w:szCs w:val="28"/>
        </w:rPr>
        <w:t>целей</w:t>
      </w:r>
      <w:proofErr w:type="gramStart"/>
      <w:r w:rsidRPr="00B82344">
        <w:rPr>
          <w:rFonts w:ascii="Times New Roman" w:hAnsi="Times New Roman"/>
          <w:sz w:val="28"/>
          <w:szCs w:val="28"/>
        </w:rPr>
        <w:t>.О</w:t>
      </w:r>
      <w:proofErr w:type="gramEnd"/>
      <w:r w:rsidRPr="00B82344">
        <w:rPr>
          <w:rFonts w:ascii="Times New Roman" w:hAnsi="Times New Roman"/>
          <w:sz w:val="28"/>
          <w:szCs w:val="28"/>
        </w:rPr>
        <w:t>собо</w:t>
      </w:r>
      <w:proofErr w:type="spellEnd"/>
      <w:r w:rsidRPr="00B82344">
        <w:rPr>
          <w:rFonts w:ascii="Times New Roman" w:hAnsi="Times New Roman"/>
          <w:sz w:val="28"/>
          <w:szCs w:val="28"/>
        </w:rPr>
        <w:t xml:space="preserve"> важно  изучение экономической теории как  фундаментальной базы для  освоения других экономических дисциплин, таких, как международные экономические отношения,  финансы и кредит, бухгалтерский учет, страхование и др.</w:t>
      </w:r>
    </w:p>
    <w:p w:rsidR="00EF2743" w:rsidRPr="00B82344" w:rsidRDefault="00EF2743" w:rsidP="00B82344">
      <w:pPr>
        <w:pStyle w:val="a6"/>
        <w:ind w:firstLine="567"/>
        <w:jc w:val="both"/>
        <w:rPr>
          <w:rFonts w:ascii="Times New Roman" w:hAnsi="Times New Roman"/>
          <w:sz w:val="28"/>
          <w:szCs w:val="28"/>
          <w:lang w:val="kk-KZ"/>
        </w:rPr>
      </w:pPr>
      <w:r w:rsidRPr="00B82344">
        <w:rPr>
          <w:rFonts w:ascii="Times New Roman" w:hAnsi="Times New Roman"/>
          <w:sz w:val="28"/>
          <w:szCs w:val="28"/>
        </w:rPr>
        <w:t xml:space="preserve">Задачами курса являются: </w:t>
      </w:r>
    </w:p>
    <w:p w:rsidR="00EF2743" w:rsidRPr="00B82344" w:rsidRDefault="00EF2743" w:rsidP="00B82344">
      <w:pPr>
        <w:pStyle w:val="a6"/>
        <w:ind w:firstLine="567"/>
        <w:jc w:val="both"/>
        <w:rPr>
          <w:rFonts w:ascii="Times New Roman" w:hAnsi="Times New Roman"/>
          <w:sz w:val="28"/>
          <w:szCs w:val="28"/>
        </w:rPr>
      </w:pPr>
      <w:r w:rsidRPr="00B82344">
        <w:rPr>
          <w:rFonts w:ascii="Times New Roman" w:hAnsi="Times New Roman"/>
          <w:sz w:val="28"/>
          <w:szCs w:val="28"/>
        </w:rPr>
        <w:t>- раскрыть сущность экономических явлений и процессов;</w:t>
      </w:r>
    </w:p>
    <w:p w:rsidR="00EF2743" w:rsidRPr="00B82344" w:rsidRDefault="00EF2743" w:rsidP="00B82344">
      <w:pPr>
        <w:pStyle w:val="a6"/>
        <w:ind w:firstLine="567"/>
        <w:jc w:val="both"/>
        <w:rPr>
          <w:rFonts w:ascii="Times New Roman" w:hAnsi="Times New Roman"/>
          <w:sz w:val="28"/>
          <w:szCs w:val="28"/>
        </w:rPr>
      </w:pPr>
      <w:r w:rsidRPr="00B82344">
        <w:rPr>
          <w:rFonts w:ascii="Times New Roman" w:hAnsi="Times New Roman"/>
          <w:sz w:val="28"/>
          <w:szCs w:val="28"/>
        </w:rPr>
        <w:t>- показать закономерный характер развития экономических систем;</w:t>
      </w:r>
    </w:p>
    <w:p w:rsidR="00EF2743" w:rsidRPr="00B82344" w:rsidRDefault="00EF2743" w:rsidP="00B82344">
      <w:pPr>
        <w:pStyle w:val="a6"/>
        <w:ind w:firstLine="567"/>
        <w:jc w:val="both"/>
        <w:rPr>
          <w:rFonts w:ascii="Times New Roman" w:hAnsi="Times New Roman"/>
          <w:sz w:val="28"/>
          <w:szCs w:val="28"/>
        </w:rPr>
      </w:pPr>
      <w:r w:rsidRPr="00B82344">
        <w:rPr>
          <w:rFonts w:ascii="Times New Roman" w:hAnsi="Times New Roman"/>
          <w:sz w:val="28"/>
          <w:szCs w:val="28"/>
        </w:rPr>
        <w:t>- заложить теоретическую основу для изучения конкретно-экономических дисциплин и формирования современного экономического мышления.</w:t>
      </w:r>
    </w:p>
    <w:p w:rsidR="00EF2743" w:rsidRPr="00B82344" w:rsidRDefault="00EF2743" w:rsidP="00B82344">
      <w:pPr>
        <w:pStyle w:val="a6"/>
        <w:ind w:firstLine="567"/>
        <w:jc w:val="both"/>
        <w:rPr>
          <w:rFonts w:ascii="Times New Roman" w:hAnsi="Times New Roman"/>
          <w:sz w:val="28"/>
          <w:szCs w:val="28"/>
        </w:rPr>
      </w:pPr>
      <w:r w:rsidRPr="00B82344">
        <w:rPr>
          <w:rFonts w:ascii="Times New Roman" w:hAnsi="Times New Roman"/>
          <w:sz w:val="28"/>
          <w:szCs w:val="28"/>
        </w:rPr>
        <w:t>В результате изучения дисциплины магистранты должны:</w:t>
      </w:r>
    </w:p>
    <w:p w:rsidR="00EF2743" w:rsidRPr="00B82344" w:rsidRDefault="00EF2743" w:rsidP="00B82344">
      <w:pPr>
        <w:pStyle w:val="a6"/>
        <w:ind w:firstLine="567"/>
        <w:jc w:val="both"/>
        <w:rPr>
          <w:rFonts w:ascii="Times New Roman" w:hAnsi="Times New Roman"/>
          <w:sz w:val="28"/>
          <w:szCs w:val="28"/>
        </w:rPr>
      </w:pPr>
      <w:r w:rsidRPr="00B82344">
        <w:rPr>
          <w:rFonts w:ascii="Times New Roman" w:hAnsi="Times New Roman"/>
          <w:sz w:val="28"/>
          <w:szCs w:val="28"/>
        </w:rPr>
        <w:t xml:space="preserve">а) </w:t>
      </w:r>
      <w:r w:rsidRPr="00B82344">
        <w:rPr>
          <w:rStyle w:val="ab"/>
          <w:rFonts w:ascii="Times New Roman" w:hAnsi="Times New Roman"/>
          <w:bCs/>
          <w:i w:val="0"/>
          <w:sz w:val="28"/>
          <w:szCs w:val="28"/>
        </w:rPr>
        <w:t>знать</w:t>
      </w:r>
      <w:r w:rsidRPr="00B82344">
        <w:rPr>
          <w:rFonts w:ascii="Times New Roman" w:hAnsi="Times New Roman"/>
          <w:sz w:val="28"/>
          <w:szCs w:val="28"/>
        </w:rPr>
        <w:t xml:space="preserve"> сущность основных экономических явление и процессов, основные тенденции развития экономики, обусловленные взаимосвязью и взаимозависимостью </w:t>
      </w:r>
      <w:proofErr w:type="gramStart"/>
      <w:r w:rsidRPr="00B82344">
        <w:rPr>
          <w:rFonts w:ascii="Times New Roman" w:hAnsi="Times New Roman"/>
          <w:sz w:val="28"/>
          <w:szCs w:val="28"/>
        </w:rPr>
        <w:t>экономических процессов</w:t>
      </w:r>
      <w:proofErr w:type="gramEnd"/>
      <w:r w:rsidRPr="00B82344">
        <w:rPr>
          <w:rFonts w:ascii="Times New Roman" w:hAnsi="Times New Roman"/>
          <w:sz w:val="28"/>
          <w:szCs w:val="28"/>
        </w:rPr>
        <w:t>, причины неэффективного функционирования экономической системы, стимулы повышения эффективности производства, экономические механизмы, определяющие поведение субъектов рыночного хозяйства, особенности развивающейся рыночной экономики Казахстана;</w:t>
      </w:r>
    </w:p>
    <w:p w:rsidR="00EF2743" w:rsidRPr="00B82344" w:rsidRDefault="00EF2743" w:rsidP="00B82344">
      <w:pPr>
        <w:pStyle w:val="a6"/>
        <w:ind w:firstLine="567"/>
        <w:jc w:val="both"/>
        <w:rPr>
          <w:rFonts w:ascii="Times New Roman" w:hAnsi="Times New Roman"/>
          <w:sz w:val="28"/>
          <w:szCs w:val="28"/>
        </w:rPr>
      </w:pPr>
      <w:r w:rsidRPr="00B82344">
        <w:rPr>
          <w:rFonts w:ascii="Times New Roman" w:hAnsi="Times New Roman"/>
          <w:sz w:val="28"/>
          <w:szCs w:val="28"/>
        </w:rPr>
        <w:t xml:space="preserve">б) </w:t>
      </w:r>
      <w:r w:rsidRPr="00B82344">
        <w:rPr>
          <w:rStyle w:val="ab"/>
          <w:rFonts w:ascii="Times New Roman" w:hAnsi="Times New Roman"/>
          <w:bCs/>
          <w:i w:val="0"/>
          <w:sz w:val="28"/>
          <w:szCs w:val="28"/>
        </w:rPr>
        <w:t>уметь</w:t>
      </w:r>
      <w:r w:rsidRPr="00B82344">
        <w:rPr>
          <w:rFonts w:ascii="Times New Roman" w:hAnsi="Times New Roman"/>
          <w:sz w:val="28"/>
          <w:szCs w:val="28"/>
        </w:rPr>
        <w:t xml:space="preserve"> четко ориентироваться в окружающей экономической действительности, понимать последствия принимаемых экономических решений на всех уровнях хозяйствования;</w:t>
      </w:r>
    </w:p>
    <w:p w:rsidR="00EF2743" w:rsidRDefault="00EF2743" w:rsidP="00B82344">
      <w:pPr>
        <w:pStyle w:val="a6"/>
        <w:ind w:firstLine="567"/>
        <w:jc w:val="both"/>
        <w:rPr>
          <w:rFonts w:ascii="Times New Roman" w:hAnsi="Times New Roman"/>
          <w:sz w:val="28"/>
          <w:szCs w:val="28"/>
          <w:lang w:val="kk-KZ"/>
        </w:rPr>
      </w:pPr>
      <w:r w:rsidRPr="00B82344">
        <w:rPr>
          <w:rFonts w:ascii="Times New Roman" w:hAnsi="Times New Roman"/>
          <w:sz w:val="28"/>
          <w:szCs w:val="28"/>
        </w:rPr>
        <w:t xml:space="preserve">в) </w:t>
      </w:r>
      <w:r w:rsidRPr="00B82344">
        <w:rPr>
          <w:rStyle w:val="ab"/>
          <w:rFonts w:ascii="Times New Roman" w:hAnsi="Times New Roman"/>
          <w:bCs/>
          <w:i w:val="0"/>
          <w:sz w:val="28"/>
          <w:szCs w:val="28"/>
        </w:rPr>
        <w:t>иметь представление</w:t>
      </w:r>
      <w:r w:rsidRPr="00B82344">
        <w:rPr>
          <w:rFonts w:ascii="Times New Roman" w:hAnsi="Times New Roman"/>
          <w:sz w:val="28"/>
          <w:szCs w:val="28"/>
        </w:rPr>
        <w:t xml:space="preserve"> о факторах, влияющих на развитие отдельных </w:t>
      </w:r>
      <w:proofErr w:type="gramStart"/>
      <w:r w:rsidRPr="00B82344">
        <w:rPr>
          <w:rFonts w:ascii="Times New Roman" w:hAnsi="Times New Roman"/>
          <w:sz w:val="28"/>
          <w:szCs w:val="28"/>
        </w:rPr>
        <w:t>экономических процессов</w:t>
      </w:r>
      <w:proofErr w:type="gramEnd"/>
      <w:r w:rsidRPr="00B82344">
        <w:rPr>
          <w:rFonts w:ascii="Times New Roman" w:hAnsi="Times New Roman"/>
          <w:sz w:val="28"/>
          <w:szCs w:val="28"/>
        </w:rPr>
        <w:t xml:space="preserve"> в разных условиях хозяйствования; об особенностях развития рыночных отношений в разных странах, определяемых конкретно-историческими условиями. </w:t>
      </w:r>
    </w:p>
    <w:p w:rsidR="00FF1FDE" w:rsidRPr="00FF1FDE" w:rsidRDefault="00FF1FDE" w:rsidP="00B82344">
      <w:pPr>
        <w:pStyle w:val="a6"/>
        <w:ind w:firstLine="567"/>
        <w:jc w:val="both"/>
        <w:rPr>
          <w:rFonts w:ascii="Times New Roman" w:hAnsi="Times New Roman"/>
          <w:sz w:val="28"/>
          <w:szCs w:val="28"/>
          <w:lang w:val="kk-KZ"/>
        </w:rPr>
      </w:pPr>
    </w:p>
    <w:p w:rsidR="009B7833" w:rsidRDefault="004A3547" w:rsidP="00FF1FDE">
      <w:pPr>
        <w:pStyle w:val="a6"/>
        <w:ind w:firstLine="567"/>
        <w:jc w:val="center"/>
        <w:rPr>
          <w:rFonts w:ascii="Times New Roman" w:hAnsi="Times New Roman"/>
          <w:b/>
          <w:sz w:val="28"/>
          <w:szCs w:val="28"/>
        </w:rPr>
      </w:pPr>
      <w:r w:rsidRPr="00B82344">
        <w:rPr>
          <w:rFonts w:ascii="Times New Roman" w:hAnsi="Times New Roman"/>
          <w:b/>
          <w:sz w:val="28"/>
          <w:szCs w:val="28"/>
        </w:rPr>
        <w:lastRenderedPageBreak/>
        <w:t>Модуль 1.  Микроэкономика</w:t>
      </w:r>
    </w:p>
    <w:p w:rsidR="00B82344" w:rsidRPr="00B82344" w:rsidRDefault="00B82344" w:rsidP="00124BC6">
      <w:pPr>
        <w:pStyle w:val="a6"/>
        <w:ind w:firstLine="567"/>
        <w:jc w:val="both"/>
        <w:rPr>
          <w:rFonts w:ascii="Times New Roman" w:hAnsi="Times New Roman"/>
          <w:sz w:val="28"/>
          <w:szCs w:val="28"/>
        </w:rPr>
      </w:pPr>
    </w:p>
    <w:p w:rsidR="004A3547" w:rsidRPr="00B82344" w:rsidRDefault="00EF2743" w:rsidP="00124BC6">
      <w:pPr>
        <w:pStyle w:val="a6"/>
        <w:ind w:firstLine="567"/>
        <w:jc w:val="both"/>
        <w:rPr>
          <w:rFonts w:ascii="Times New Roman" w:hAnsi="Times New Roman"/>
          <w:sz w:val="28"/>
          <w:szCs w:val="28"/>
        </w:rPr>
      </w:pPr>
      <w:r w:rsidRPr="00B82344">
        <w:rPr>
          <w:rFonts w:ascii="Times New Roman" w:hAnsi="Times New Roman"/>
          <w:b/>
          <w:iCs/>
          <w:spacing w:val="-2"/>
          <w:sz w:val="28"/>
          <w:szCs w:val="28"/>
        </w:rPr>
        <w:t>Лекция № 1.</w:t>
      </w:r>
      <w:r w:rsidRPr="00B82344">
        <w:rPr>
          <w:rFonts w:ascii="Times New Roman" w:hAnsi="Times New Roman"/>
          <w:iCs/>
          <w:spacing w:val="-2"/>
          <w:sz w:val="28"/>
          <w:szCs w:val="28"/>
        </w:rPr>
        <w:t xml:space="preserve"> </w:t>
      </w:r>
      <w:r w:rsidR="004A3547" w:rsidRPr="00B82344">
        <w:rPr>
          <w:rFonts w:ascii="Times New Roman" w:hAnsi="Times New Roman"/>
          <w:sz w:val="28"/>
          <w:szCs w:val="28"/>
        </w:rPr>
        <w:t xml:space="preserve"> </w:t>
      </w:r>
      <w:hyperlink w:anchor="bookmark10" w:tooltip="Current Document">
        <w:r w:rsidR="004A3547" w:rsidRPr="00B82344">
          <w:rPr>
            <w:rStyle w:val="21"/>
            <w:sz w:val="28"/>
            <w:szCs w:val="28"/>
          </w:rPr>
          <w:t>Теория поведения потребителя</w:t>
        </w:r>
        <w:r w:rsidR="004A3547" w:rsidRPr="00B82344">
          <w:rPr>
            <w:rStyle w:val="21"/>
            <w:sz w:val="28"/>
            <w:szCs w:val="28"/>
            <w:lang w:val="ru"/>
          </w:rPr>
          <w:tab/>
        </w:r>
      </w:hyperlink>
    </w:p>
    <w:p w:rsidR="00B82344" w:rsidRPr="00B82344" w:rsidRDefault="005B7474" w:rsidP="00124BC6">
      <w:pPr>
        <w:pStyle w:val="a6"/>
        <w:numPr>
          <w:ilvl w:val="0"/>
          <w:numId w:val="34"/>
        </w:numPr>
        <w:ind w:firstLine="567"/>
        <w:jc w:val="both"/>
        <w:rPr>
          <w:rFonts w:ascii="Times New Roman" w:eastAsia="Calibri" w:hAnsi="Times New Roman"/>
          <w:sz w:val="28"/>
          <w:szCs w:val="28"/>
        </w:rPr>
      </w:pPr>
      <w:hyperlink w:anchor="bookmark11" w:tooltip="Current Document">
        <w:r w:rsidR="004A3547" w:rsidRPr="00B82344">
          <w:rPr>
            <w:rStyle w:val="a3"/>
            <w:rFonts w:eastAsiaTheme="minorHAnsi"/>
            <w:sz w:val="28"/>
            <w:szCs w:val="28"/>
          </w:rPr>
          <w:t>Предпочтения и полезность</w:t>
        </w:r>
      </w:hyperlink>
      <w:r w:rsidR="004A3547" w:rsidRPr="00B82344">
        <w:rPr>
          <w:rFonts w:ascii="Times New Roman" w:hAnsi="Times New Roman"/>
          <w:sz w:val="28"/>
          <w:szCs w:val="28"/>
        </w:rPr>
        <w:t>.</w:t>
      </w:r>
      <w:r w:rsidR="00124BC6">
        <w:rPr>
          <w:rFonts w:ascii="Times New Roman" w:hAnsi="Times New Roman"/>
          <w:sz w:val="28"/>
          <w:szCs w:val="28"/>
        </w:rPr>
        <w:t xml:space="preserve"> </w:t>
      </w:r>
      <w:hyperlink w:anchor="bookmark16" w:tooltip="Current Document">
        <w:r w:rsidR="004A3547" w:rsidRPr="00B82344">
          <w:rPr>
            <w:rStyle w:val="a3"/>
            <w:rFonts w:eastAsiaTheme="minorHAnsi"/>
            <w:sz w:val="28"/>
            <w:szCs w:val="28"/>
          </w:rPr>
          <w:t>Задача потребителя</w:t>
        </w:r>
      </w:hyperlink>
      <w:r w:rsidR="004A3547" w:rsidRPr="00B82344">
        <w:rPr>
          <w:rFonts w:ascii="Times New Roman" w:hAnsi="Times New Roman"/>
          <w:sz w:val="28"/>
          <w:szCs w:val="28"/>
        </w:rPr>
        <w:t>.</w:t>
      </w:r>
    </w:p>
    <w:p w:rsidR="00B82344" w:rsidRPr="00B82344" w:rsidRDefault="004A3547" w:rsidP="00124BC6">
      <w:pPr>
        <w:pStyle w:val="a6"/>
        <w:numPr>
          <w:ilvl w:val="0"/>
          <w:numId w:val="34"/>
        </w:numPr>
        <w:ind w:firstLine="567"/>
        <w:jc w:val="both"/>
        <w:rPr>
          <w:rStyle w:val="a3"/>
          <w:b/>
          <w:iCs/>
          <w:spacing w:val="-2"/>
          <w:sz w:val="28"/>
          <w:szCs w:val="28"/>
        </w:rPr>
      </w:pPr>
      <w:r w:rsidRPr="00B82344">
        <w:rPr>
          <w:rStyle w:val="a3"/>
          <w:rFonts w:eastAsiaTheme="minorHAnsi"/>
          <w:sz w:val="28"/>
          <w:szCs w:val="28"/>
        </w:rPr>
        <w:t>Косвенная полезность и расходы.</w:t>
      </w:r>
      <w:r w:rsidR="00B82344" w:rsidRPr="00B82344">
        <w:rPr>
          <w:rStyle w:val="a3"/>
          <w:rFonts w:eastAsiaTheme="minorHAnsi"/>
          <w:sz w:val="28"/>
          <w:szCs w:val="28"/>
        </w:rPr>
        <w:t xml:space="preserve"> </w:t>
      </w:r>
      <w:r w:rsidRPr="00B82344">
        <w:rPr>
          <w:rStyle w:val="a3"/>
          <w:rFonts w:eastAsiaTheme="minorHAnsi"/>
          <w:sz w:val="28"/>
          <w:szCs w:val="28"/>
        </w:rPr>
        <w:t>Взаимосвязь функций полезности, потребительских расходов и косвенной функции полезности.</w:t>
      </w:r>
    </w:p>
    <w:p w:rsidR="00EF2743" w:rsidRPr="00B82344" w:rsidRDefault="004A3547" w:rsidP="00124BC6">
      <w:pPr>
        <w:pStyle w:val="a6"/>
        <w:numPr>
          <w:ilvl w:val="0"/>
          <w:numId w:val="34"/>
        </w:numPr>
        <w:ind w:firstLine="567"/>
        <w:jc w:val="both"/>
        <w:rPr>
          <w:rFonts w:ascii="Times New Roman" w:hAnsi="Times New Roman"/>
          <w:b/>
          <w:iCs/>
          <w:spacing w:val="-2"/>
          <w:sz w:val="28"/>
          <w:szCs w:val="28"/>
        </w:rPr>
      </w:pPr>
      <w:r w:rsidRPr="00B82344">
        <w:rPr>
          <w:rStyle w:val="a3"/>
          <w:rFonts w:eastAsiaTheme="minorHAnsi"/>
          <w:sz w:val="28"/>
          <w:szCs w:val="28"/>
        </w:rPr>
        <w:t>Индивидуальный потребительский спрос и его свойства</w:t>
      </w:r>
      <w:r w:rsidRPr="00B82344">
        <w:rPr>
          <w:rStyle w:val="a3"/>
          <w:rFonts w:eastAsiaTheme="minorHAnsi"/>
          <w:sz w:val="28"/>
          <w:szCs w:val="28"/>
        </w:rPr>
        <w:tab/>
        <w:t>.</w:t>
      </w:r>
    </w:p>
    <w:p w:rsidR="00EF2743" w:rsidRPr="00B82344" w:rsidRDefault="00EF2743" w:rsidP="00124BC6">
      <w:pPr>
        <w:pStyle w:val="a6"/>
        <w:ind w:firstLine="567"/>
        <w:jc w:val="both"/>
        <w:rPr>
          <w:rFonts w:ascii="Times New Roman" w:hAnsi="Times New Roman"/>
          <w:color w:val="000000"/>
          <w:sz w:val="28"/>
          <w:szCs w:val="28"/>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Рыночная система характеризуется господством частной собственности, об</w:t>
      </w:r>
      <w:r w:rsidRPr="00B82344">
        <w:rPr>
          <w:rFonts w:ascii="Times New Roman" w:hAnsi="Times New Roman"/>
          <w:sz w:val="28"/>
          <w:szCs w:val="28"/>
        </w:rPr>
        <w:softHyphen/>
        <w:t>щественным разделением труда, широким развитием обменных отношений, осуществляемых с помощью денег. Как любая другая социальная система, она постоянно развивается. Возникнув в традиционном обществе, рынок постепенно превращается в целостную капиталистическую систему, которая опирается на частное предпринимательство. При множественности и специ</w:t>
      </w:r>
      <w:r w:rsidRPr="00B82344">
        <w:rPr>
          <w:rFonts w:ascii="Times New Roman" w:hAnsi="Times New Roman"/>
          <w:sz w:val="28"/>
          <w:szCs w:val="28"/>
        </w:rPr>
        <w:softHyphen/>
        <w:t>фичности ее конкретных современных вариантов, все они развиваются на основе высокоразвитой технологии, смешанной собственности и активного участия государства в экономике.</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рыночной системе действуют специфические стимулы и принципы хозяй</w:t>
      </w:r>
      <w:r w:rsidRPr="00B82344">
        <w:rPr>
          <w:rFonts w:ascii="Times New Roman" w:hAnsi="Times New Roman"/>
          <w:sz w:val="28"/>
          <w:szCs w:val="28"/>
        </w:rPr>
        <w:softHyphen/>
        <w:t>ствования, основанные на свободе предпринимательства, свободе профессио</w:t>
      </w:r>
      <w:r w:rsidRPr="00B82344">
        <w:rPr>
          <w:rFonts w:ascii="Times New Roman" w:hAnsi="Times New Roman"/>
          <w:sz w:val="28"/>
          <w:szCs w:val="28"/>
        </w:rPr>
        <w:softHyphen/>
        <w:t>нального выбора для каждого желающего работать, свободе потребительского выбора для каждого покупателя (в пределах его финансовых возможностей). Стимулом предпринимательской деятельности и рыночного выбора выступает частный экономический интерес. Предприниматели заинтересованы в мак</w:t>
      </w:r>
      <w:r w:rsidRPr="00B82344">
        <w:rPr>
          <w:rFonts w:ascii="Times New Roman" w:hAnsi="Times New Roman"/>
          <w:sz w:val="28"/>
          <w:szCs w:val="28"/>
        </w:rPr>
        <w:softHyphen/>
        <w:t>симизации прибыли (или минимизации издержек производства), владельцы факторов производства в получении высокого дохода за их использование в сфере бизнеса, а потребители, покупая необходимые им товары и услуги, стремятся оптимизировать свою выгоду.</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Свобода предпринимательства, свобода выбора и личной интерес формируют отношения состязательности, конкуренции между участниками рыночного обмена. Эти отношения реализуются через систему рыночных цен, которая отражает предпочтения потребителей и заставляет приспосабливаться к ним предпринимателей и владельцев производственных ресурсов. Таким образом, ценовый механизм координирует развитие рыночной экономики. Его эффек</w:t>
      </w:r>
      <w:r w:rsidRPr="00B82344">
        <w:rPr>
          <w:rFonts w:ascii="Times New Roman" w:hAnsi="Times New Roman"/>
          <w:sz w:val="28"/>
          <w:szCs w:val="28"/>
        </w:rPr>
        <w:softHyphen/>
        <w:t>тивность зависит от числа участников рыночной системы, от степени их свободы в принятии решений. Проблема того, «что, сколько, как и для кого производить» в рыночной системе решается на основе ценовых, сигналов. Ресурсы направляются в те отрасли, продукция которых при данном уровне цен имеет спрос и дает прибыль производителям. Сложившийся уровень рыночных цен, создавая благоприятные условия для эффективно работающих производителей, определяет технологию производства товаров, стимулирует ее совершенствование и рост экономичности. Рыночные цены оказывают решающее влияние на распределение поступающей на рынок продукции. Во-первых, цена — важный критерий потребительского выбора. Во-вторых, цены на факторы производства формируют размеры доходов общества и, следовательно, определяют покупательную способность различных слоев на</w:t>
      </w:r>
      <w:r w:rsidRPr="00B82344">
        <w:rPr>
          <w:rFonts w:ascii="Times New Roman" w:hAnsi="Times New Roman"/>
          <w:sz w:val="28"/>
          <w:szCs w:val="28"/>
        </w:rPr>
        <w:softHyphen/>
        <w:t>селения.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Подчеркивая, что ценовой механизм выступает в качестве организатора и координатора рыночной экономики, необходимо </w:t>
      </w:r>
      <w:proofErr w:type="gramStart"/>
      <w:r w:rsidRPr="00B82344">
        <w:rPr>
          <w:rFonts w:ascii="Times New Roman" w:hAnsi="Times New Roman"/>
          <w:sz w:val="28"/>
          <w:szCs w:val="28"/>
        </w:rPr>
        <w:t>иметь ввиду</w:t>
      </w:r>
      <w:proofErr w:type="gramEnd"/>
      <w:r w:rsidRPr="00B82344">
        <w:rPr>
          <w:rFonts w:ascii="Times New Roman" w:hAnsi="Times New Roman"/>
          <w:sz w:val="28"/>
          <w:szCs w:val="28"/>
        </w:rPr>
        <w:t>, что цены играют роль сигнальной системы, с помощью которой и предприниматели, и владельцы производственных ресурсов ориентируются на рынке. Эта сиг</w:t>
      </w:r>
      <w:r w:rsidRPr="00B82344">
        <w:rPr>
          <w:rFonts w:ascii="Times New Roman" w:hAnsi="Times New Roman"/>
          <w:sz w:val="28"/>
          <w:szCs w:val="28"/>
        </w:rPr>
        <w:softHyphen/>
        <w:t xml:space="preserve">нальная система </w:t>
      </w:r>
      <w:r w:rsidRPr="00B82344">
        <w:rPr>
          <w:rFonts w:ascii="Times New Roman" w:hAnsi="Times New Roman"/>
          <w:sz w:val="28"/>
          <w:szCs w:val="28"/>
        </w:rPr>
        <w:lastRenderedPageBreak/>
        <w:t>эффективно работает только в условиях свободной конку</w:t>
      </w:r>
      <w:r w:rsidRPr="00B82344">
        <w:rPr>
          <w:rFonts w:ascii="Times New Roman" w:hAnsi="Times New Roman"/>
          <w:sz w:val="28"/>
          <w:szCs w:val="28"/>
        </w:rPr>
        <w:softHyphen/>
        <w:t>ренции. Во-первых, потому, что лишь в такой ситуации ценовые сигналы точно отражают рыночный спрос; во-вторых, именно конкуренция заставляет агентов рынка поступать в соответствии с этими сигналами; в-третьих, она обеспечивает сближение частных и общественных интересов. Положительно оценивая эффективность стимулов и принципов хозяйствова</w:t>
      </w:r>
      <w:r w:rsidRPr="00B82344">
        <w:rPr>
          <w:rFonts w:ascii="Times New Roman" w:hAnsi="Times New Roman"/>
          <w:sz w:val="28"/>
          <w:szCs w:val="28"/>
        </w:rPr>
        <w:softHyphen/>
        <w:t>ния, свойственных рыночной системе, нельзя игнорировать и присущие ей минусы. Они — следствие законов рынка, которые вызывают к жизни тенденции к нестабильному развитию экономики (инфляции, безработице, падению темпов роста), к усилению неравенства в распределении доходов, ограничивают возможности развития сфер, связанных с производством об</w:t>
      </w:r>
      <w:r w:rsidRPr="00B82344">
        <w:rPr>
          <w:rFonts w:ascii="Times New Roman" w:hAnsi="Times New Roman"/>
          <w:sz w:val="28"/>
          <w:szCs w:val="28"/>
        </w:rPr>
        <w:softHyphen/>
        <w:t>щественных благ и услуг. Поэтому для современной рыночной системы характерно государственное вмешательство в экономическое развитие. Его масштабы и формы широко варьируются от страны к стране. Но в рыночной экономике существуют объективные границы для расширения экономиче</w:t>
      </w:r>
      <w:r w:rsidRPr="00B82344">
        <w:rPr>
          <w:rFonts w:ascii="Times New Roman" w:hAnsi="Times New Roman"/>
          <w:sz w:val="28"/>
          <w:szCs w:val="28"/>
        </w:rPr>
        <w:softHyphen/>
        <w:t>ских функций государства. Корректируя действие рыночного механизма, смягчая его отрицательные стороны, государство не должно подрывать осно</w:t>
      </w:r>
      <w:r w:rsidRPr="00B82344">
        <w:rPr>
          <w:rFonts w:ascii="Times New Roman" w:hAnsi="Times New Roman"/>
          <w:sz w:val="28"/>
          <w:szCs w:val="28"/>
        </w:rPr>
        <w:softHyphen/>
        <w:t>вы рыночного ценообразования и свободную конкуренцию.</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Состояние рыночной экономики, уровень и механизм ее развития описыва</w:t>
      </w:r>
      <w:r w:rsidRPr="00B82344">
        <w:rPr>
          <w:rFonts w:ascii="Times New Roman" w:hAnsi="Times New Roman"/>
          <w:sz w:val="28"/>
          <w:szCs w:val="28"/>
        </w:rPr>
        <w:softHyphen/>
        <w:t>ется с помощью таких понятий, как спрос и предложение, способы их коор</w:t>
      </w:r>
      <w:r w:rsidRPr="00B82344">
        <w:rPr>
          <w:rFonts w:ascii="Times New Roman" w:hAnsi="Times New Roman"/>
          <w:sz w:val="28"/>
          <w:szCs w:val="28"/>
        </w:rPr>
        <w:softHyphen/>
        <w:t>динации и приспособления друг к другу.</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Спрос характеризуется шкалой, которая раскрывает готовность покупателей в данный отрезок времени приобретать продукт по каждой из предложенных на рынке цен, На динамику спроса оказывают влияние ценовые и неценовые факторы.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Зависимость объема спроса от цен фиксируется законом спроса и представ</w:t>
      </w:r>
      <w:r w:rsidRPr="00B82344">
        <w:rPr>
          <w:rFonts w:ascii="Times New Roman" w:hAnsi="Times New Roman"/>
          <w:sz w:val="28"/>
          <w:szCs w:val="28"/>
        </w:rPr>
        <w:softHyphen/>
        <w:t>лена кривой с отрицательным наклоном. Обратная зависимость динамики спроса от уровня цен определяется тремя причинами. Во-первых, снижение цен увеличивает число покупателей. Во-вторых, снижение цен расширяет покупательную способность потребителей. В-третьих, насыщение рынка при</w:t>
      </w:r>
      <w:r w:rsidRPr="00B82344">
        <w:rPr>
          <w:rFonts w:ascii="Times New Roman" w:hAnsi="Times New Roman"/>
          <w:sz w:val="28"/>
          <w:szCs w:val="28"/>
        </w:rPr>
        <w:softHyphen/>
        <w:t>водит к снижению полезности дополнительных единиц продукта, поэтому покупатели готовы покупать его только по более низким ценам. Действие ценовых факторов приводит к изменению величины спроса, передвигая его' в другие точки постоянной кривой спроса.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На спрос влияют и неценовые факторы: предпочтения и вкусы потребителей, размеры рынка, доход («эффект дохода»), цены на сопряженные товары (субституты и дополняющие), потребительские ожидания. Действие неценовых факторов приводит к изменению в спросе и выражается смещением кривой спроса вправо (если он растет) и влево (если он падает). Предложение также характеризуется с помощью шкалы. В ней представлены разные количества продукта, которые производитель желает произвести и продать по каждой цене из данного ряда цен в конкретный временной период.</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Зависимость объема предложения от цен фиксируется законом предложения и описывается кривой с положительным наклоном.</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Прямая связь предложения и уровня цен объясняется действием закона убывающей производительности факторов производства, Изменение цен при</w:t>
      </w:r>
      <w:r w:rsidRPr="00B82344">
        <w:rPr>
          <w:rFonts w:ascii="Times New Roman" w:hAnsi="Times New Roman"/>
          <w:sz w:val="28"/>
          <w:szCs w:val="28"/>
        </w:rPr>
        <w:softHyphen/>
        <w:t>водит к изменению величины предложения и иллюстрируется движением его вдоль постоянной кривой предложения от одной комбинации «цена — объем предложения» к другой.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lastRenderedPageBreak/>
        <w:t>Действие неценовых факторов приводит к изменению в предложении, что выражается в смещении кривой предложения вправо (если оно растет) и влево (если оно сокращается). К неценовым факторам, оказывающим влия</w:t>
      </w:r>
      <w:r w:rsidRPr="00B82344">
        <w:rPr>
          <w:rFonts w:ascii="Times New Roman" w:hAnsi="Times New Roman"/>
          <w:sz w:val="28"/>
          <w:szCs w:val="28"/>
        </w:rPr>
        <w:softHyphen/>
        <w:t>ние на предложение, относятся: цены на производственные ресурсы, изме</w:t>
      </w:r>
      <w:r w:rsidRPr="00B82344">
        <w:rPr>
          <w:rFonts w:ascii="Times New Roman" w:hAnsi="Times New Roman"/>
          <w:sz w:val="28"/>
          <w:szCs w:val="28"/>
        </w:rPr>
        <w:softHyphen/>
        <w:t>нения в технологии производства, государственная политика в области на</w:t>
      </w:r>
      <w:r w:rsidRPr="00B82344">
        <w:rPr>
          <w:rFonts w:ascii="Times New Roman" w:hAnsi="Times New Roman"/>
          <w:sz w:val="28"/>
          <w:szCs w:val="28"/>
        </w:rPr>
        <w:softHyphen/>
        <w:t>логообложения и субсидирования, структура рынка.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Взаимодействие спроса и предложения, их координация осуществляются на основе ценового механизма и конкуренции. Это взаимодействие приво</w:t>
      </w:r>
      <w:r w:rsidRPr="00B82344">
        <w:rPr>
          <w:rFonts w:ascii="Times New Roman" w:hAnsi="Times New Roman"/>
          <w:sz w:val="28"/>
          <w:szCs w:val="28"/>
        </w:rPr>
        <w:softHyphen/>
        <w:t xml:space="preserve">дит к формированию равновесной цены, </w:t>
      </w:r>
      <w:r w:rsidRPr="00B82344">
        <w:rPr>
          <w:rFonts w:ascii="Times New Roman" w:hAnsi="Times New Roman"/>
          <w:bCs/>
          <w:sz w:val="28"/>
          <w:szCs w:val="28"/>
        </w:rPr>
        <w:t xml:space="preserve">при </w:t>
      </w:r>
      <w:r w:rsidRPr="00B82344">
        <w:rPr>
          <w:rFonts w:ascii="Times New Roman" w:hAnsi="Times New Roman"/>
          <w:sz w:val="28"/>
          <w:szCs w:val="28"/>
        </w:rPr>
        <w:t>которой величины спроса и предложения сбалансированы. Равновесной цене присуща уравновешиваю</w:t>
      </w:r>
      <w:r w:rsidRPr="00B82344">
        <w:rPr>
          <w:rFonts w:ascii="Times New Roman" w:hAnsi="Times New Roman"/>
          <w:sz w:val="28"/>
          <w:szCs w:val="28"/>
        </w:rPr>
        <w:softHyphen/>
        <w:t>щая функция.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Как правило, в рыночной экономике действуют либо факторы спроса, либо предложения. Однако возможны и более сложные ситуации, в которых они действуют одновременно.</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Если их влияние на спрос и предложение противоположно, то изменение равновесного, объема продукции зависит от относительных параметров из</w:t>
      </w:r>
      <w:r w:rsidRPr="00B82344">
        <w:rPr>
          <w:rFonts w:ascii="Times New Roman" w:hAnsi="Times New Roman"/>
          <w:sz w:val="28"/>
          <w:szCs w:val="28"/>
        </w:rPr>
        <w:softHyphen/>
        <w:t>менения спроса и предложения. Если факторы, действующие на стороне спроса и предложения, изменяют их в одном направлении, то равновесное количество продукции изменяется на величину большую, чем под влиянием каждой группы факторов, взятой в отдельности. В том случае, когда изме</w:t>
      </w:r>
      <w:r w:rsidRPr="00B82344">
        <w:rPr>
          <w:rFonts w:ascii="Times New Roman" w:hAnsi="Times New Roman"/>
          <w:sz w:val="28"/>
          <w:szCs w:val="28"/>
        </w:rPr>
        <w:softHyphen/>
        <w:t>нение спроса и предложения нейтрализуют друг друга, равновесная цена остается неизменной.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Совершенно очевидно, что общественный механизм координации спроса и предложения действует и на товарном рынке, и на рынке ресурсов. Сбои в этом механизме порождают излишки или дефициты, которые сни</w:t>
      </w:r>
      <w:r w:rsidRPr="00B82344">
        <w:rPr>
          <w:rFonts w:ascii="Times New Roman" w:hAnsi="Times New Roman"/>
          <w:sz w:val="28"/>
          <w:szCs w:val="28"/>
        </w:rPr>
        <w:softHyphen/>
        <w:t>жают эффективность рыночной экономики.</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pacing w:val="-4"/>
          <w:sz w:val="28"/>
          <w:szCs w:val="28"/>
        </w:rPr>
      </w:pPr>
      <w:r w:rsidRPr="00B82344">
        <w:rPr>
          <w:rFonts w:ascii="Times New Roman" w:hAnsi="Times New Roman"/>
          <w:spacing w:val="-4"/>
          <w:sz w:val="28"/>
          <w:szCs w:val="28"/>
        </w:rPr>
        <w:t xml:space="preserve">Лекций по микроэкономике. В 2-х томах. </w:t>
      </w:r>
      <w:proofErr w:type="gramStart"/>
      <w:r w:rsidRPr="00B82344">
        <w:rPr>
          <w:rFonts w:ascii="Times New Roman" w:hAnsi="Times New Roman"/>
          <w:spacing w:val="-4"/>
          <w:sz w:val="28"/>
          <w:szCs w:val="28"/>
        </w:rPr>
        <w:t>С-</w:t>
      </w:r>
      <w:proofErr w:type="gramEnd"/>
      <w:r w:rsidRPr="00B82344">
        <w:rPr>
          <w:rFonts w:ascii="Times New Roman" w:hAnsi="Times New Roman"/>
          <w:spacing w:val="-4"/>
          <w:sz w:val="28"/>
          <w:szCs w:val="28"/>
        </w:rPr>
        <w:t xml:space="preserve"> Пб. 2000. Том 1</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Мишкин</w:t>
      </w:r>
      <w:proofErr w:type="gramEnd"/>
      <w:r w:rsidRPr="00B82344">
        <w:rPr>
          <w:rFonts w:ascii="Times New Roman" w:hAnsi="Times New Roman"/>
          <w:sz w:val="28"/>
          <w:szCs w:val="28"/>
        </w:rPr>
        <w:t xml:space="preserve"> Ф. Экономическая теория денег, банковского дела и финансовых рынков. М.,1999, гл. 3, 15, 16, 17, 23.</w:t>
      </w:r>
    </w:p>
    <w:p w:rsidR="00EF2743" w:rsidRPr="00B82344" w:rsidRDefault="00EF2743" w:rsidP="00124BC6">
      <w:pPr>
        <w:pStyle w:val="a6"/>
        <w:ind w:firstLine="567"/>
        <w:jc w:val="both"/>
        <w:rPr>
          <w:rFonts w:ascii="Times New Roman" w:hAnsi="Times New Roman"/>
          <w:spacing w:val="-6"/>
          <w:sz w:val="28"/>
          <w:szCs w:val="28"/>
        </w:rPr>
      </w:pPr>
      <w:r w:rsidRPr="00B82344">
        <w:rPr>
          <w:rFonts w:ascii="Times New Roman" w:hAnsi="Times New Roman"/>
          <w:spacing w:val="-6"/>
          <w:sz w:val="28"/>
          <w:szCs w:val="28"/>
        </w:rPr>
        <w:t xml:space="preserve"> </w:t>
      </w:r>
      <w:proofErr w:type="spellStart"/>
      <w:r w:rsidRPr="00B82344">
        <w:rPr>
          <w:rFonts w:ascii="Times New Roman" w:hAnsi="Times New Roman"/>
          <w:spacing w:val="-6"/>
          <w:sz w:val="28"/>
          <w:szCs w:val="28"/>
        </w:rPr>
        <w:t>Пиндайк</w:t>
      </w:r>
      <w:proofErr w:type="spellEnd"/>
      <w:r w:rsidRPr="00B82344">
        <w:rPr>
          <w:rFonts w:ascii="Times New Roman" w:hAnsi="Times New Roman"/>
          <w:spacing w:val="-6"/>
          <w:sz w:val="28"/>
          <w:szCs w:val="28"/>
        </w:rPr>
        <w:t xml:space="preserve"> Р. </w:t>
      </w:r>
      <w:proofErr w:type="spellStart"/>
      <w:r w:rsidRPr="00B82344">
        <w:rPr>
          <w:rFonts w:ascii="Times New Roman" w:hAnsi="Times New Roman"/>
          <w:spacing w:val="-6"/>
          <w:sz w:val="28"/>
          <w:szCs w:val="28"/>
        </w:rPr>
        <w:t>Рубинфельд</w:t>
      </w:r>
      <w:proofErr w:type="spellEnd"/>
      <w:r w:rsidRPr="00B82344">
        <w:rPr>
          <w:rFonts w:ascii="Times New Roman" w:hAnsi="Times New Roman"/>
          <w:spacing w:val="-6"/>
          <w:sz w:val="28"/>
          <w:szCs w:val="28"/>
        </w:rPr>
        <w:t xml:space="preserve"> Д. Микроэкономика. М.,  2000, гл. 2.1, 2.2.</w:t>
      </w:r>
    </w:p>
    <w:p w:rsidR="00EF2743" w:rsidRPr="00B82344" w:rsidRDefault="00EF2743" w:rsidP="00124BC6">
      <w:pPr>
        <w:pStyle w:val="a6"/>
        <w:ind w:firstLine="567"/>
        <w:jc w:val="both"/>
        <w:rPr>
          <w:rFonts w:ascii="Times New Roman" w:hAnsi="Times New Roman"/>
          <w:spacing w:val="-6"/>
          <w:sz w:val="28"/>
          <w:szCs w:val="28"/>
        </w:rPr>
      </w:pPr>
      <w:r w:rsidRPr="00B82344">
        <w:rPr>
          <w:rFonts w:ascii="Times New Roman" w:hAnsi="Times New Roman"/>
          <w:sz w:val="28"/>
          <w:szCs w:val="28"/>
        </w:rPr>
        <w:t xml:space="preserve"> Франк Р.Х. Микроэкономика и поведение. М., 2000.</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4A3547" w:rsidRPr="00B82344" w:rsidRDefault="00EF2743" w:rsidP="00124BC6">
      <w:pPr>
        <w:pStyle w:val="a6"/>
        <w:ind w:firstLine="567"/>
        <w:jc w:val="both"/>
        <w:rPr>
          <w:rFonts w:ascii="Times New Roman" w:hAnsi="Times New Roman"/>
          <w:sz w:val="28"/>
          <w:szCs w:val="28"/>
        </w:rPr>
      </w:pPr>
      <w:r w:rsidRPr="00B82344">
        <w:rPr>
          <w:rFonts w:ascii="Times New Roman" w:hAnsi="Times New Roman"/>
          <w:b/>
          <w:iCs/>
          <w:spacing w:val="-2"/>
          <w:sz w:val="28"/>
          <w:szCs w:val="28"/>
        </w:rPr>
        <w:lastRenderedPageBreak/>
        <w:t>Лекция № 2</w:t>
      </w:r>
      <w:r w:rsidRPr="00B82344">
        <w:rPr>
          <w:rFonts w:ascii="Times New Roman" w:hAnsi="Times New Roman"/>
          <w:b/>
          <w:sz w:val="28"/>
          <w:szCs w:val="28"/>
        </w:rPr>
        <w:t xml:space="preserve">. </w:t>
      </w:r>
      <w:r w:rsidR="004A3547" w:rsidRPr="00B82344">
        <w:rPr>
          <w:rFonts w:ascii="Times New Roman" w:hAnsi="Times New Roman"/>
          <w:sz w:val="28"/>
          <w:szCs w:val="28"/>
        </w:rPr>
        <w:t xml:space="preserve"> </w:t>
      </w:r>
      <w:r w:rsidR="004A3547" w:rsidRPr="00B82344">
        <w:rPr>
          <w:rStyle w:val="21"/>
          <w:sz w:val="28"/>
          <w:szCs w:val="28"/>
        </w:rPr>
        <w:t>Теория выявленных предпочтений</w:t>
      </w:r>
    </w:p>
    <w:p w:rsidR="00124BC6" w:rsidRDefault="004A3547" w:rsidP="00124BC6">
      <w:pPr>
        <w:pStyle w:val="a6"/>
        <w:numPr>
          <w:ilvl w:val="0"/>
          <w:numId w:val="35"/>
        </w:numPr>
        <w:ind w:firstLine="567"/>
        <w:jc w:val="both"/>
        <w:rPr>
          <w:rStyle w:val="a3"/>
          <w:rFonts w:eastAsiaTheme="minorHAnsi"/>
          <w:sz w:val="28"/>
          <w:szCs w:val="28"/>
        </w:rPr>
      </w:pPr>
      <w:r w:rsidRPr="00124BC6">
        <w:rPr>
          <w:rStyle w:val="a3"/>
          <w:rFonts w:eastAsiaTheme="minorHAnsi"/>
          <w:sz w:val="28"/>
          <w:szCs w:val="28"/>
        </w:rPr>
        <w:t>Предпосылки теории выявленных предпочтений.</w:t>
      </w:r>
      <w:r w:rsidR="00FF1FDE">
        <w:rPr>
          <w:rStyle w:val="a3"/>
          <w:rFonts w:eastAsiaTheme="minorHAnsi"/>
          <w:sz w:val="28"/>
          <w:szCs w:val="28"/>
          <w:lang w:val="kk-KZ"/>
        </w:rPr>
        <w:t xml:space="preserve"> </w:t>
      </w:r>
      <w:r w:rsidRPr="00124BC6">
        <w:rPr>
          <w:rStyle w:val="a3"/>
          <w:rFonts w:eastAsiaTheme="minorHAnsi"/>
          <w:sz w:val="28"/>
          <w:szCs w:val="28"/>
        </w:rPr>
        <w:t>Взаимосвязь теории выявленных предпочтений с системой предпочтений потребителя.</w:t>
      </w:r>
    </w:p>
    <w:p w:rsidR="00124BC6" w:rsidRDefault="004A3547" w:rsidP="00124BC6">
      <w:pPr>
        <w:pStyle w:val="a6"/>
        <w:numPr>
          <w:ilvl w:val="0"/>
          <w:numId w:val="35"/>
        </w:numPr>
        <w:ind w:firstLine="567"/>
        <w:jc w:val="both"/>
        <w:rPr>
          <w:rStyle w:val="a3"/>
          <w:rFonts w:eastAsiaTheme="minorHAnsi"/>
          <w:sz w:val="28"/>
          <w:szCs w:val="28"/>
        </w:rPr>
      </w:pPr>
      <w:r w:rsidRPr="00124BC6">
        <w:rPr>
          <w:rStyle w:val="a3"/>
          <w:rFonts w:eastAsiaTheme="minorHAnsi"/>
          <w:sz w:val="28"/>
          <w:szCs w:val="28"/>
        </w:rPr>
        <w:t>Слабая и сильная аксиомы выявленных предпочтений.</w:t>
      </w:r>
    </w:p>
    <w:p w:rsidR="004A3547" w:rsidRPr="00124BC6" w:rsidRDefault="004A3547" w:rsidP="00124BC6">
      <w:pPr>
        <w:pStyle w:val="a6"/>
        <w:numPr>
          <w:ilvl w:val="0"/>
          <w:numId w:val="35"/>
        </w:numPr>
        <w:ind w:firstLine="567"/>
        <w:jc w:val="both"/>
        <w:rPr>
          <w:rStyle w:val="a3"/>
          <w:rFonts w:eastAsiaTheme="minorHAnsi"/>
          <w:sz w:val="28"/>
          <w:szCs w:val="28"/>
        </w:rPr>
      </w:pPr>
      <w:r w:rsidRPr="00124BC6">
        <w:rPr>
          <w:rStyle w:val="a3"/>
          <w:rFonts w:eastAsiaTheme="minorHAnsi"/>
          <w:sz w:val="28"/>
          <w:szCs w:val="28"/>
        </w:rPr>
        <w:t>Теория выявленных предпочтений и индексы цен.</w:t>
      </w:r>
    </w:p>
    <w:p w:rsidR="00124BC6" w:rsidRDefault="00124BC6" w:rsidP="00124BC6">
      <w:pPr>
        <w:pStyle w:val="a6"/>
        <w:ind w:firstLine="567"/>
        <w:jc w:val="both"/>
        <w:rPr>
          <w:rFonts w:ascii="Times New Roman" w:hAnsi="Times New Roman"/>
          <w:color w:val="000000"/>
          <w:sz w:val="28"/>
          <w:szCs w:val="28"/>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В основе принципов принятия экономических решений лежит тот факт, что хозяйствующий субъект сталкивается с ограниченностью ресурсов и должен сделать выбор между альтернативными способами использования этих ресурсов. Другими словами, производитель должен иметь в виду, что те или иные ресурсы могут быть использованы альтернативным образом, и, следовательно, необходимо сопоставить ожидаемые выгоды от этих аль</w:t>
      </w:r>
      <w:r w:rsidRPr="00B82344">
        <w:rPr>
          <w:rFonts w:ascii="Times New Roman" w:hAnsi="Times New Roman"/>
          <w:color w:val="000000"/>
          <w:sz w:val="28"/>
          <w:szCs w:val="28"/>
        </w:rPr>
        <w:softHyphen/>
        <w:t>тернатив. Принимая решение об использовании ресурсов в данном производстве, предприниматель отказывается от производства других това</w:t>
      </w:r>
      <w:r w:rsidRPr="00B82344">
        <w:rPr>
          <w:rFonts w:ascii="Times New Roman" w:hAnsi="Times New Roman"/>
          <w:color w:val="000000"/>
          <w:sz w:val="28"/>
          <w:szCs w:val="28"/>
        </w:rPr>
        <w:softHyphen/>
        <w:t>ров и услуг, то есть жертвует ценностью альтернативных возможностей.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С этой точки зрения можно утверждать, что издержки, которые следует учитывать при принятии экономических решений, это всегда </w:t>
      </w:r>
      <w:r w:rsidRPr="00B82344">
        <w:rPr>
          <w:rFonts w:ascii="Times New Roman" w:hAnsi="Times New Roman"/>
          <w:bCs/>
          <w:color w:val="000000"/>
          <w:sz w:val="28"/>
          <w:szCs w:val="28"/>
        </w:rPr>
        <w:t>альтернатив</w:t>
      </w:r>
      <w:r w:rsidRPr="00B82344">
        <w:rPr>
          <w:rFonts w:ascii="Times New Roman" w:hAnsi="Times New Roman"/>
          <w:bCs/>
          <w:color w:val="000000"/>
          <w:sz w:val="28"/>
          <w:szCs w:val="28"/>
        </w:rPr>
        <w:softHyphen/>
        <w:t xml:space="preserve">ные издержки, </w:t>
      </w:r>
      <w:r w:rsidRPr="00B82344">
        <w:rPr>
          <w:rFonts w:ascii="Times New Roman" w:hAnsi="Times New Roman"/>
          <w:color w:val="000000"/>
          <w:sz w:val="28"/>
          <w:szCs w:val="28"/>
        </w:rPr>
        <w:t xml:space="preserve">- т. е. альтернативная стоимость (ценность) ресурсов при наилучшем альтернативном варианте их применения. Основная часть затрат фирмы представляет собой </w:t>
      </w:r>
      <w:r w:rsidRPr="00B82344">
        <w:rPr>
          <w:rFonts w:ascii="Times New Roman" w:hAnsi="Times New Roman"/>
          <w:bCs/>
          <w:color w:val="000000"/>
          <w:sz w:val="28"/>
          <w:szCs w:val="28"/>
        </w:rPr>
        <w:t xml:space="preserve">явные издержки </w:t>
      </w:r>
      <w:r w:rsidRPr="00B82344">
        <w:rPr>
          <w:rFonts w:ascii="Times New Roman" w:hAnsi="Times New Roman"/>
          <w:color w:val="000000"/>
          <w:sz w:val="28"/>
          <w:szCs w:val="28"/>
        </w:rPr>
        <w:t>- денежные выплаты поставщикам факторов производства. Дру</w:t>
      </w:r>
      <w:r w:rsidRPr="00B82344">
        <w:rPr>
          <w:rFonts w:ascii="Times New Roman" w:hAnsi="Times New Roman"/>
          <w:color w:val="000000"/>
          <w:sz w:val="28"/>
          <w:szCs w:val="28"/>
        </w:rPr>
        <w:softHyphen/>
        <w:t>гими словами, явные издержки фирмы - это ее фактические расходы на оборудование, сырье, энергию, полуфабрикаты, заработную плату, аренду помещения и т. д.</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Вместе с тем, часто фирма использует ресурсы, которые принадлежат ей самой (собственный капитал в денежной форме, собственные производ</w:t>
      </w:r>
      <w:r w:rsidRPr="00B82344">
        <w:rPr>
          <w:rFonts w:ascii="Times New Roman" w:hAnsi="Times New Roman"/>
          <w:color w:val="000000"/>
          <w:sz w:val="28"/>
          <w:szCs w:val="28"/>
        </w:rPr>
        <w:softHyphen/>
        <w:t>ственные помещения, профессиональные навыки владельца фирмы и т. п.). Фирма не несет непосредственных денежных расходов на оплату этих ре</w:t>
      </w:r>
      <w:r w:rsidRPr="00B82344">
        <w:rPr>
          <w:rFonts w:ascii="Times New Roman" w:hAnsi="Times New Roman"/>
          <w:color w:val="000000"/>
          <w:sz w:val="28"/>
          <w:szCs w:val="28"/>
        </w:rPr>
        <w:softHyphen/>
        <w:t>сурсов, они для нее являются как бы «бесплатными». Однако в мире огра</w:t>
      </w:r>
      <w:r w:rsidRPr="00B82344">
        <w:rPr>
          <w:rFonts w:ascii="Times New Roman" w:hAnsi="Times New Roman"/>
          <w:color w:val="000000"/>
          <w:sz w:val="28"/>
          <w:szCs w:val="28"/>
        </w:rPr>
        <w:softHyphen/>
        <w:t>ниченных ресурсов действительно бесплатного ничего не бывает, каждый ресурс имеет свою альтернативную стоимость. Поэтому использование фирмой такого «бесплатного» (с точки зрения бухгалтера) ресурса факти</w:t>
      </w:r>
      <w:r w:rsidRPr="00B82344">
        <w:rPr>
          <w:rFonts w:ascii="Times New Roman" w:hAnsi="Times New Roman"/>
          <w:color w:val="000000"/>
          <w:sz w:val="28"/>
          <w:szCs w:val="28"/>
        </w:rPr>
        <w:softHyphen/>
        <w:t>чески связано с отказом от получения дохода при его альтернативном при</w:t>
      </w:r>
      <w:r w:rsidRPr="00B82344">
        <w:rPr>
          <w:rFonts w:ascii="Times New Roman" w:hAnsi="Times New Roman"/>
          <w:color w:val="000000"/>
          <w:sz w:val="28"/>
          <w:szCs w:val="28"/>
        </w:rPr>
        <w:softHyphen/>
        <w:t>менении, то есть с определенными издержками. Такие альтернативные из</w:t>
      </w:r>
      <w:r w:rsidRPr="00B82344">
        <w:rPr>
          <w:rFonts w:ascii="Times New Roman" w:hAnsi="Times New Roman"/>
          <w:color w:val="000000"/>
          <w:sz w:val="28"/>
          <w:szCs w:val="28"/>
        </w:rPr>
        <w:softHyphen/>
        <w:t>держки использования ресурсов, принадлежащих самой фирме, называют</w:t>
      </w:r>
      <w:r w:rsidRPr="00B82344">
        <w:rPr>
          <w:rFonts w:ascii="Times New Roman" w:hAnsi="Times New Roman"/>
          <w:color w:val="000000"/>
          <w:sz w:val="28"/>
          <w:szCs w:val="28"/>
        </w:rPr>
        <w:softHyphen/>
        <w:t xml:space="preserve">ся </w:t>
      </w:r>
      <w:r w:rsidRPr="00B82344">
        <w:rPr>
          <w:rFonts w:ascii="Times New Roman" w:hAnsi="Times New Roman"/>
          <w:bCs/>
          <w:color w:val="000000"/>
          <w:sz w:val="28"/>
          <w:szCs w:val="28"/>
        </w:rPr>
        <w:t xml:space="preserve">неявными </w:t>
      </w:r>
      <w:r w:rsidRPr="00B82344">
        <w:rPr>
          <w:rFonts w:ascii="Times New Roman" w:hAnsi="Times New Roman"/>
          <w:color w:val="000000"/>
          <w:sz w:val="28"/>
          <w:szCs w:val="28"/>
        </w:rPr>
        <w:t>издержками.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Хотя неявные издержки не отражаются в бухгалтерской отчетности (не включаются в бухгалтерские издержки), их необходимо брать в расчет при принятии экономических решений, что позволяет эффективно использовать все вовлеченные в процесс производства ресурсы. Исходя из этого, в поня</w:t>
      </w:r>
      <w:r w:rsidRPr="00B82344">
        <w:rPr>
          <w:rFonts w:ascii="Times New Roman" w:hAnsi="Times New Roman"/>
          <w:color w:val="000000"/>
          <w:sz w:val="28"/>
          <w:szCs w:val="28"/>
        </w:rPr>
        <w:softHyphen/>
        <w:t xml:space="preserve">тие экономические издержки должна включаться альтернативная стоимость всех используемых ресурсов, в том числе и </w:t>
      </w:r>
      <w:r w:rsidRPr="00B82344">
        <w:rPr>
          <w:rFonts w:ascii="Times New Roman" w:hAnsi="Times New Roman"/>
          <w:bCs/>
          <w:color w:val="000000"/>
          <w:sz w:val="28"/>
          <w:szCs w:val="28"/>
        </w:rPr>
        <w:t xml:space="preserve">нормальная прибыль </w:t>
      </w:r>
      <w:r w:rsidRPr="00B82344">
        <w:rPr>
          <w:rFonts w:ascii="Times New Roman" w:hAnsi="Times New Roman"/>
          <w:color w:val="000000"/>
          <w:sz w:val="28"/>
          <w:szCs w:val="28"/>
        </w:rPr>
        <w:t>как ми</w:t>
      </w:r>
      <w:r w:rsidRPr="00B82344">
        <w:rPr>
          <w:rFonts w:ascii="Times New Roman" w:hAnsi="Times New Roman"/>
          <w:color w:val="000000"/>
          <w:sz w:val="28"/>
          <w:szCs w:val="28"/>
        </w:rPr>
        <w:softHyphen/>
        <w:t>нимальный доход предпринимателя, необходимый для привлечения и удер</w:t>
      </w:r>
      <w:r w:rsidRPr="00B82344">
        <w:rPr>
          <w:rFonts w:ascii="Times New Roman" w:hAnsi="Times New Roman"/>
          <w:color w:val="000000"/>
          <w:sz w:val="28"/>
          <w:szCs w:val="28"/>
        </w:rPr>
        <w:softHyphen/>
        <w:t>жания этого ресурса в данном производственном процессе. Так, в нормаль</w:t>
      </w:r>
      <w:r w:rsidRPr="00B82344">
        <w:rPr>
          <w:rFonts w:ascii="Times New Roman" w:hAnsi="Times New Roman"/>
          <w:color w:val="000000"/>
          <w:sz w:val="28"/>
          <w:szCs w:val="28"/>
        </w:rPr>
        <w:softHyphen/>
        <w:t>ную прибыль войдут: процент на собственный капитал, арендная плата, которую можно было бы получить, сдавая внаем собственное здание, до</w:t>
      </w:r>
      <w:r w:rsidRPr="00B82344">
        <w:rPr>
          <w:rFonts w:ascii="Times New Roman" w:hAnsi="Times New Roman"/>
          <w:color w:val="000000"/>
          <w:sz w:val="28"/>
          <w:szCs w:val="28"/>
        </w:rPr>
        <w:softHyphen/>
        <w:t>ход от продажи собственных услуг труда и т. п.</w:t>
      </w:r>
    </w:p>
    <w:p w:rsidR="00EF2743" w:rsidRPr="00B82344" w:rsidRDefault="00EF2743" w:rsidP="00124BC6">
      <w:pPr>
        <w:pStyle w:val="a6"/>
        <w:ind w:firstLine="567"/>
        <w:jc w:val="both"/>
        <w:rPr>
          <w:rFonts w:ascii="Times New Roman" w:hAnsi="Times New Roman"/>
          <w:color w:val="000000"/>
          <w:sz w:val="28"/>
          <w:szCs w:val="28"/>
        </w:rPr>
      </w:pPr>
      <w:r w:rsidRPr="00B82344">
        <w:rPr>
          <w:rFonts w:ascii="Times New Roman" w:hAnsi="Times New Roman"/>
          <w:color w:val="000000"/>
          <w:sz w:val="28"/>
          <w:szCs w:val="28"/>
        </w:rPr>
        <w:t xml:space="preserve">В связи со сказанным выше, имеются существенные различия между понятиями бухгалтерская и экономическая прибыль. </w:t>
      </w:r>
      <w:r w:rsidRPr="00B82344">
        <w:rPr>
          <w:rFonts w:ascii="Times New Roman" w:hAnsi="Times New Roman"/>
          <w:bCs/>
          <w:color w:val="000000"/>
          <w:sz w:val="28"/>
          <w:szCs w:val="28"/>
        </w:rPr>
        <w:t>Бухгалтерская при</w:t>
      </w:r>
      <w:r w:rsidRPr="00B82344">
        <w:rPr>
          <w:rFonts w:ascii="Times New Roman" w:hAnsi="Times New Roman"/>
          <w:bCs/>
          <w:color w:val="000000"/>
          <w:sz w:val="28"/>
          <w:szCs w:val="28"/>
        </w:rPr>
        <w:softHyphen/>
        <w:t xml:space="preserve">быль </w:t>
      </w:r>
      <w:r w:rsidRPr="00B82344">
        <w:rPr>
          <w:rFonts w:ascii="Times New Roman" w:hAnsi="Times New Roman"/>
          <w:color w:val="000000"/>
          <w:sz w:val="28"/>
          <w:szCs w:val="28"/>
        </w:rPr>
        <w:t xml:space="preserve">- это разница между общей выручкой фирмы и явными (денежными) издержками. </w:t>
      </w:r>
      <w:r w:rsidRPr="00B82344">
        <w:rPr>
          <w:rFonts w:ascii="Times New Roman" w:hAnsi="Times New Roman"/>
          <w:bCs/>
          <w:color w:val="000000"/>
          <w:sz w:val="28"/>
          <w:szCs w:val="28"/>
        </w:rPr>
        <w:t xml:space="preserve">Экономическая </w:t>
      </w:r>
      <w:r w:rsidRPr="00B82344">
        <w:rPr>
          <w:rFonts w:ascii="Times New Roman" w:hAnsi="Times New Roman"/>
          <w:bCs/>
          <w:color w:val="000000"/>
          <w:sz w:val="28"/>
          <w:szCs w:val="28"/>
        </w:rPr>
        <w:lastRenderedPageBreak/>
        <w:t xml:space="preserve">прибыль </w:t>
      </w:r>
      <w:r w:rsidRPr="00B82344">
        <w:rPr>
          <w:rFonts w:ascii="Times New Roman" w:hAnsi="Times New Roman"/>
          <w:color w:val="000000"/>
          <w:sz w:val="28"/>
          <w:szCs w:val="28"/>
        </w:rPr>
        <w:t>- это разница между общей выруч</w:t>
      </w:r>
      <w:r w:rsidRPr="00B82344">
        <w:rPr>
          <w:rFonts w:ascii="Times New Roman" w:hAnsi="Times New Roman"/>
          <w:color w:val="000000"/>
          <w:sz w:val="28"/>
          <w:szCs w:val="28"/>
        </w:rPr>
        <w:softHyphen/>
        <w:t>кой фирмы и всеми издержками (явными и неявными, включая нормальную прибыль предпринимателя). Таким образом, экономическая прибыль пред</w:t>
      </w:r>
      <w:r w:rsidRPr="00B82344">
        <w:rPr>
          <w:rFonts w:ascii="Times New Roman" w:hAnsi="Times New Roman"/>
          <w:color w:val="000000"/>
          <w:sz w:val="28"/>
          <w:szCs w:val="28"/>
        </w:rPr>
        <w:softHyphen/>
        <w:t>ставляет собой доход, полученный сверх нормальной прибыли.</w:t>
      </w:r>
    </w:p>
    <w:p w:rsidR="00EF2743" w:rsidRPr="00B82344" w:rsidRDefault="00EF2743" w:rsidP="00124BC6">
      <w:pPr>
        <w:pStyle w:val="a6"/>
        <w:ind w:firstLine="567"/>
        <w:jc w:val="both"/>
        <w:rPr>
          <w:rFonts w:ascii="Times New Roman" w:hAnsi="Times New Roman"/>
          <w:color w:val="000000"/>
          <w:sz w:val="28"/>
          <w:szCs w:val="28"/>
        </w:rPr>
      </w:pPr>
      <w:r w:rsidRPr="00B82344">
        <w:rPr>
          <w:rFonts w:ascii="Times New Roman" w:hAnsi="Times New Roman"/>
          <w:color w:val="000000"/>
          <w:sz w:val="28"/>
          <w:szCs w:val="28"/>
        </w:rPr>
        <w:t xml:space="preserve">Определим теперь основные виды издержек фирмы в краткосрочном периоде. Издержки подразделяются на две большие категории: постоянные и переменные. </w:t>
      </w:r>
      <w:r w:rsidRPr="00B82344">
        <w:rPr>
          <w:rFonts w:ascii="Times New Roman" w:hAnsi="Times New Roman"/>
          <w:bCs/>
          <w:color w:val="000000"/>
          <w:sz w:val="28"/>
          <w:szCs w:val="28"/>
        </w:rPr>
        <w:t xml:space="preserve">Постоянные издержки </w:t>
      </w:r>
      <w:r w:rsidRPr="00B82344">
        <w:rPr>
          <w:rFonts w:ascii="Times New Roman" w:hAnsi="Times New Roman"/>
          <w:color w:val="000000"/>
          <w:sz w:val="28"/>
          <w:szCs w:val="28"/>
        </w:rPr>
        <w:t>- это расходы, которые остаются не</w:t>
      </w:r>
      <w:r w:rsidRPr="00B82344">
        <w:rPr>
          <w:rFonts w:ascii="Times New Roman" w:hAnsi="Times New Roman"/>
          <w:color w:val="000000"/>
          <w:sz w:val="28"/>
          <w:szCs w:val="28"/>
        </w:rPr>
        <w:softHyphen/>
        <w:t>изменными, каково бы ни было количество производимой продукции. К ним относятся плата за аренду помещения, затраты на оборудование, опла</w:t>
      </w:r>
      <w:r w:rsidRPr="00B82344">
        <w:rPr>
          <w:rFonts w:ascii="Times New Roman" w:hAnsi="Times New Roman"/>
          <w:color w:val="000000"/>
          <w:sz w:val="28"/>
          <w:szCs w:val="28"/>
        </w:rPr>
        <w:softHyphen/>
        <w:t>та управленческого и административного персонала и т. п.</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bCs/>
          <w:color w:val="000000"/>
          <w:sz w:val="28"/>
          <w:szCs w:val="28"/>
        </w:rPr>
        <w:t xml:space="preserve">Переменные издержки </w:t>
      </w:r>
      <w:r w:rsidRPr="00B82344">
        <w:rPr>
          <w:rFonts w:ascii="Times New Roman" w:hAnsi="Times New Roman"/>
          <w:color w:val="000000"/>
          <w:sz w:val="28"/>
          <w:szCs w:val="28"/>
        </w:rPr>
        <w:t>меняются в прямой зависимости от объема производ</w:t>
      </w:r>
      <w:r w:rsidRPr="00B82344">
        <w:rPr>
          <w:rFonts w:ascii="Times New Roman" w:hAnsi="Times New Roman"/>
          <w:color w:val="000000"/>
          <w:sz w:val="28"/>
          <w:szCs w:val="28"/>
        </w:rPr>
        <w:softHyphen/>
        <w:t>ства. Они связаны с затратами на покупку сырья и рабочей силы. Динамика пере</w:t>
      </w:r>
      <w:r w:rsidRPr="00B82344">
        <w:rPr>
          <w:rFonts w:ascii="Times New Roman" w:hAnsi="Times New Roman"/>
          <w:color w:val="000000"/>
          <w:sz w:val="28"/>
          <w:szCs w:val="28"/>
        </w:rPr>
        <w:softHyphen/>
        <w:t xml:space="preserve">менных издержек </w:t>
      </w:r>
      <w:r w:rsidRPr="00B82344">
        <w:rPr>
          <w:rFonts w:ascii="Times New Roman" w:hAnsi="Times New Roman"/>
          <w:i/>
          <w:iCs/>
          <w:color w:val="000000"/>
          <w:sz w:val="28"/>
          <w:szCs w:val="28"/>
        </w:rPr>
        <w:t>(</w:t>
      </w:r>
      <w:r w:rsidRPr="00B82344">
        <w:rPr>
          <w:rFonts w:ascii="Times New Roman" w:hAnsi="Times New Roman"/>
          <w:i/>
          <w:iCs/>
          <w:color w:val="000000"/>
          <w:sz w:val="28"/>
          <w:szCs w:val="28"/>
          <w:lang w:val="en-US"/>
        </w:rPr>
        <w:t>VC</w:t>
      </w:r>
      <w:r w:rsidRPr="00B82344">
        <w:rPr>
          <w:rFonts w:ascii="Times New Roman" w:hAnsi="Times New Roman"/>
          <w:i/>
          <w:iCs/>
          <w:color w:val="000000"/>
          <w:sz w:val="28"/>
          <w:szCs w:val="28"/>
        </w:rPr>
        <w:t xml:space="preserve">) </w:t>
      </w:r>
      <w:r w:rsidRPr="00B82344">
        <w:rPr>
          <w:rFonts w:ascii="Times New Roman" w:hAnsi="Times New Roman"/>
          <w:color w:val="000000"/>
          <w:sz w:val="28"/>
          <w:szCs w:val="28"/>
        </w:rPr>
        <w:t>неравномерна: на</w:t>
      </w:r>
      <w:r w:rsidRPr="00B82344">
        <w:rPr>
          <w:rFonts w:ascii="Times New Roman" w:hAnsi="Times New Roman"/>
          <w:color w:val="000000"/>
          <w:sz w:val="28"/>
          <w:szCs w:val="28"/>
        </w:rPr>
        <w:softHyphen/>
        <w:t>чиная с нуля, по мере роста производства они первоначально растут очень быстро; затем, по мере дальнейшего увеличения объемов производства, начинает склады</w:t>
      </w:r>
      <w:r w:rsidRPr="00B82344">
        <w:rPr>
          <w:rFonts w:ascii="Times New Roman" w:hAnsi="Times New Roman"/>
          <w:color w:val="000000"/>
          <w:sz w:val="28"/>
          <w:szCs w:val="28"/>
        </w:rPr>
        <w:softHyphen/>
        <w:t>ваться фактор экономии на массовом про</w:t>
      </w:r>
      <w:r w:rsidRPr="00B82344">
        <w:rPr>
          <w:rFonts w:ascii="Times New Roman" w:hAnsi="Times New Roman"/>
          <w:color w:val="000000"/>
          <w:sz w:val="28"/>
          <w:szCs w:val="28"/>
        </w:rPr>
        <w:softHyphen/>
        <w:t>изводстве, и рост переменных издержек становится уже более медленным, чем увеличение продукции. В дальнейшем, однако, когда вступает в действие закон убывающей производительности, пере</w:t>
      </w:r>
      <w:r w:rsidRPr="00B82344">
        <w:rPr>
          <w:rFonts w:ascii="Times New Roman" w:hAnsi="Times New Roman"/>
          <w:color w:val="000000"/>
          <w:sz w:val="28"/>
          <w:szCs w:val="28"/>
        </w:rPr>
        <w:softHyphen/>
        <w:t>менные издержки снова начинают обго</w:t>
      </w:r>
      <w:r w:rsidRPr="00B82344">
        <w:rPr>
          <w:rFonts w:ascii="Times New Roman" w:hAnsi="Times New Roman"/>
          <w:color w:val="000000"/>
          <w:sz w:val="28"/>
          <w:szCs w:val="28"/>
        </w:rPr>
        <w:softHyphen/>
        <w:t>нять рост производства. Следует подчеркнуть, что о разделении издержек на постоянные и пе</w:t>
      </w:r>
      <w:r w:rsidRPr="00B82344">
        <w:rPr>
          <w:rFonts w:ascii="Times New Roman" w:hAnsi="Times New Roman"/>
          <w:color w:val="000000"/>
          <w:sz w:val="28"/>
          <w:szCs w:val="28"/>
        </w:rPr>
        <w:softHyphen/>
        <w:t>ременные можно говорить только применительно к краткосрочному перио</w:t>
      </w:r>
      <w:r w:rsidRPr="00B82344">
        <w:rPr>
          <w:rFonts w:ascii="Times New Roman" w:hAnsi="Times New Roman"/>
          <w:color w:val="000000"/>
          <w:sz w:val="28"/>
          <w:szCs w:val="28"/>
        </w:rPr>
        <w:softHyphen/>
        <w:t>ду функционирования фирмы. Другими словами, исходя из анализа видов издержек и их динамики, мы можем провести различие между краткосроч</w:t>
      </w:r>
      <w:r w:rsidRPr="00B82344">
        <w:rPr>
          <w:rFonts w:ascii="Times New Roman" w:hAnsi="Times New Roman"/>
          <w:color w:val="000000"/>
          <w:sz w:val="28"/>
          <w:szCs w:val="28"/>
        </w:rPr>
        <w:softHyphen/>
        <w:t xml:space="preserve">ным и долгосрочным периодами функционирования фирмы. В </w:t>
      </w:r>
      <w:r w:rsidRPr="00B82344">
        <w:rPr>
          <w:rFonts w:ascii="Times New Roman" w:hAnsi="Times New Roman"/>
          <w:bCs/>
          <w:color w:val="000000"/>
          <w:sz w:val="28"/>
          <w:szCs w:val="28"/>
        </w:rPr>
        <w:t>краткосроч</w:t>
      </w:r>
      <w:r w:rsidRPr="00B82344">
        <w:rPr>
          <w:rFonts w:ascii="Times New Roman" w:hAnsi="Times New Roman"/>
          <w:bCs/>
          <w:color w:val="000000"/>
          <w:sz w:val="28"/>
          <w:szCs w:val="28"/>
        </w:rPr>
        <w:softHyphen/>
        <w:t xml:space="preserve">ном периоде </w:t>
      </w:r>
      <w:r w:rsidRPr="00B82344">
        <w:rPr>
          <w:rFonts w:ascii="Times New Roman" w:hAnsi="Times New Roman"/>
          <w:color w:val="000000"/>
          <w:sz w:val="28"/>
          <w:szCs w:val="28"/>
        </w:rPr>
        <w:t>постоянные издержки остаются неизменными, и фирма мо</w:t>
      </w:r>
      <w:r w:rsidRPr="00B82344">
        <w:rPr>
          <w:rFonts w:ascii="Times New Roman" w:hAnsi="Times New Roman"/>
          <w:color w:val="000000"/>
          <w:sz w:val="28"/>
          <w:szCs w:val="28"/>
        </w:rPr>
        <w:softHyphen/>
        <w:t xml:space="preserve">жет изменять объем выпускаемой продукции только с помощью изменения величины переменных издержек. В </w:t>
      </w:r>
      <w:r w:rsidRPr="00B82344">
        <w:rPr>
          <w:rFonts w:ascii="Times New Roman" w:hAnsi="Times New Roman"/>
          <w:bCs/>
          <w:color w:val="000000"/>
          <w:sz w:val="28"/>
          <w:szCs w:val="28"/>
        </w:rPr>
        <w:t xml:space="preserve">долгосрочном периоде </w:t>
      </w:r>
      <w:r w:rsidRPr="00B82344">
        <w:rPr>
          <w:rFonts w:ascii="Times New Roman" w:hAnsi="Times New Roman"/>
          <w:color w:val="000000"/>
          <w:sz w:val="28"/>
          <w:szCs w:val="28"/>
        </w:rPr>
        <w:t>все издержки становятся переменными, то есть это достаточно длительный временной интервал для того, чтобы фирма могла изменить свои производственные мощности.</w:t>
      </w:r>
    </w:p>
    <w:p w:rsidR="00EF2743" w:rsidRPr="00B82344" w:rsidRDefault="00EF2743" w:rsidP="00124BC6">
      <w:pPr>
        <w:pStyle w:val="a6"/>
        <w:ind w:firstLine="567"/>
        <w:jc w:val="both"/>
        <w:rPr>
          <w:rFonts w:ascii="Times New Roman" w:hAnsi="Times New Roman"/>
          <w:color w:val="000000"/>
          <w:sz w:val="28"/>
          <w:szCs w:val="28"/>
        </w:rPr>
      </w:pPr>
      <w:r w:rsidRPr="00B82344">
        <w:rPr>
          <w:rFonts w:ascii="Times New Roman" w:hAnsi="Times New Roman"/>
          <w:bCs/>
          <w:color w:val="000000"/>
          <w:sz w:val="28"/>
          <w:szCs w:val="28"/>
        </w:rPr>
        <w:t xml:space="preserve">Валовые (общие) издержки </w:t>
      </w:r>
      <w:r w:rsidRPr="00B82344">
        <w:rPr>
          <w:rFonts w:ascii="Times New Roman" w:hAnsi="Times New Roman"/>
          <w:color w:val="000000"/>
          <w:sz w:val="28"/>
          <w:szCs w:val="28"/>
        </w:rPr>
        <w:t>(ГС) представляют собой сумму постоян</w:t>
      </w:r>
      <w:r w:rsidRPr="00B82344">
        <w:rPr>
          <w:rFonts w:ascii="Times New Roman" w:hAnsi="Times New Roman"/>
          <w:color w:val="000000"/>
          <w:sz w:val="28"/>
          <w:szCs w:val="28"/>
        </w:rPr>
        <w:softHyphen/>
        <w:t>ных и переменных издержек при каждом конкретном уровне производства.</w:t>
      </w:r>
    </w:p>
    <w:p w:rsidR="00EF2743" w:rsidRPr="00B82344" w:rsidRDefault="00EF2743" w:rsidP="00124BC6">
      <w:pPr>
        <w:pStyle w:val="a6"/>
        <w:ind w:firstLine="567"/>
        <w:jc w:val="both"/>
        <w:rPr>
          <w:rFonts w:ascii="Times New Roman" w:hAnsi="Times New Roman"/>
          <w:color w:val="000000"/>
          <w:sz w:val="28"/>
          <w:szCs w:val="28"/>
        </w:rPr>
      </w:pPr>
      <w:r w:rsidRPr="00B82344">
        <w:rPr>
          <w:rFonts w:ascii="Times New Roman" w:hAnsi="Times New Roman"/>
          <w:color w:val="000000"/>
          <w:sz w:val="28"/>
          <w:szCs w:val="28"/>
        </w:rPr>
        <w:t>Меняются по мере роста объема производства и издержки на единицу продук</w:t>
      </w:r>
      <w:r w:rsidRPr="00B82344">
        <w:rPr>
          <w:rFonts w:ascii="Times New Roman" w:hAnsi="Times New Roman"/>
          <w:color w:val="000000"/>
          <w:sz w:val="28"/>
          <w:szCs w:val="28"/>
        </w:rPr>
        <w:softHyphen/>
        <w:t xml:space="preserve">ции, или </w:t>
      </w:r>
      <w:r w:rsidRPr="00B82344">
        <w:rPr>
          <w:rFonts w:ascii="Times New Roman" w:hAnsi="Times New Roman"/>
          <w:bCs/>
          <w:color w:val="000000"/>
          <w:sz w:val="28"/>
          <w:szCs w:val="28"/>
        </w:rPr>
        <w:t xml:space="preserve">средние издержки. </w:t>
      </w:r>
      <w:r w:rsidRPr="00B82344">
        <w:rPr>
          <w:rFonts w:ascii="Times New Roman" w:hAnsi="Times New Roman"/>
          <w:color w:val="000000"/>
          <w:sz w:val="28"/>
          <w:szCs w:val="28"/>
        </w:rPr>
        <w:t xml:space="preserve">Средние издержки равны валовым издержкам, деленным на произведенное количество товара </w:t>
      </w:r>
      <w:r w:rsidRPr="00B82344">
        <w:rPr>
          <w:rFonts w:ascii="Times New Roman" w:hAnsi="Times New Roman"/>
          <w:i/>
          <w:iCs/>
          <w:color w:val="000000"/>
          <w:sz w:val="28"/>
          <w:szCs w:val="28"/>
        </w:rPr>
        <w:t xml:space="preserve">(АС = </w:t>
      </w:r>
      <w:r w:rsidRPr="00B82344">
        <w:rPr>
          <w:rFonts w:ascii="Times New Roman" w:hAnsi="Times New Roman"/>
          <w:i/>
          <w:iCs/>
          <w:color w:val="000000"/>
          <w:sz w:val="28"/>
          <w:szCs w:val="28"/>
          <w:lang w:val="en-US"/>
        </w:rPr>
        <w:t>TC</w:t>
      </w:r>
      <w:r w:rsidRPr="00B82344">
        <w:rPr>
          <w:rFonts w:ascii="Times New Roman" w:hAnsi="Times New Roman"/>
          <w:i/>
          <w:iCs/>
          <w:color w:val="000000"/>
          <w:sz w:val="28"/>
          <w:szCs w:val="28"/>
        </w:rPr>
        <w:t>/</w:t>
      </w:r>
      <w:r w:rsidRPr="00B82344">
        <w:rPr>
          <w:rFonts w:ascii="Times New Roman" w:hAnsi="Times New Roman"/>
          <w:i/>
          <w:iCs/>
          <w:color w:val="000000"/>
          <w:sz w:val="28"/>
          <w:szCs w:val="28"/>
          <w:lang w:val="en-US"/>
        </w:rPr>
        <w:t>Q</w:t>
      </w:r>
      <w:r w:rsidRPr="00B82344">
        <w:rPr>
          <w:rFonts w:ascii="Times New Roman" w:hAnsi="Times New Roman"/>
          <w:i/>
          <w:iCs/>
          <w:color w:val="000000"/>
          <w:sz w:val="28"/>
          <w:szCs w:val="28"/>
        </w:rPr>
        <w:t xml:space="preserve">). </w:t>
      </w:r>
      <w:r w:rsidRPr="00B82344">
        <w:rPr>
          <w:rFonts w:ascii="Times New Roman" w:hAnsi="Times New Roman"/>
          <w:color w:val="000000"/>
          <w:sz w:val="28"/>
          <w:szCs w:val="28"/>
        </w:rPr>
        <w:t>Этот вид из</w:t>
      </w:r>
      <w:r w:rsidRPr="00B82344">
        <w:rPr>
          <w:rFonts w:ascii="Times New Roman" w:hAnsi="Times New Roman"/>
          <w:color w:val="000000"/>
          <w:sz w:val="28"/>
          <w:szCs w:val="28"/>
        </w:rPr>
        <w:softHyphen/>
        <w:t>держек имеет особое значение для понимания рыночного равновесия, по</w:t>
      </w:r>
      <w:r w:rsidRPr="00B82344">
        <w:rPr>
          <w:rFonts w:ascii="Times New Roman" w:hAnsi="Times New Roman"/>
          <w:color w:val="000000"/>
          <w:sz w:val="28"/>
          <w:szCs w:val="28"/>
        </w:rPr>
        <w:softHyphen/>
        <w:t>скольку предприниматель стремится их минимизировать.</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Совершенная конкуренция предполагает существование рыночной структу</w:t>
      </w:r>
      <w:r w:rsidRPr="00B82344">
        <w:rPr>
          <w:rFonts w:ascii="Times New Roman" w:hAnsi="Times New Roman"/>
          <w:sz w:val="28"/>
          <w:szCs w:val="28"/>
        </w:rPr>
        <w:softHyphen/>
        <w:t>ры, при которой большое количество фирм производят и продают однородную продукцию; вход и выход хозяйственных агентов из отрасли ничем не ограничен; число покупателей на этом рынке весьма велико; все покупатели и продавцы обладают полной информацией о ценах продаваемых товаров. В таких условиях ни одна фирма не обладает долей рынка, способной влиять на цену продукта. При увеличении объема производства какой-либо фирмой, оперирующей на этом рынке, общий отраслевой выпуск изменяется незна</w:t>
      </w:r>
      <w:r w:rsidRPr="00B82344">
        <w:rPr>
          <w:rFonts w:ascii="Times New Roman" w:hAnsi="Times New Roman"/>
          <w:sz w:val="28"/>
          <w:szCs w:val="28"/>
        </w:rPr>
        <w:softHyphen/>
        <w:t>чительно и влияния на рыночную цену товара не оказывает.</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На конкурентном рынке фирма, руководствуясь текущей ценой, выступает как «прайс-</w:t>
      </w:r>
      <w:proofErr w:type="spellStart"/>
      <w:r w:rsidRPr="00B82344">
        <w:rPr>
          <w:rFonts w:ascii="Times New Roman" w:hAnsi="Times New Roman"/>
          <w:sz w:val="28"/>
          <w:szCs w:val="28"/>
        </w:rPr>
        <w:t>тейкер</w:t>
      </w:r>
      <w:proofErr w:type="spellEnd"/>
      <w:r w:rsidRPr="00B82344">
        <w:rPr>
          <w:rFonts w:ascii="Times New Roman" w:hAnsi="Times New Roman"/>
          <w:sz w:val="28"/>
          <w:szCs w:val="28"/>
        </w:rPr>
        <w:t>»; при этом потребительский выбор характеризуется гори</w:t>
      </w:r>
      <w:r w:rsidRPr="00B82344">
        <w:rPr>
          <w:rFonts w:ascii="Times New Roman" w:hAnsi="Times New Roman"/>
          <w:sz w:val="28"/>
          <w:szCs w:val="28"/>
        </w:rPr>
        <w:softHyphen/>
        <w:t xml:space="preserve">зонтальной </w:t>
      </w:r>
      <w:r w:rsidRPr="00B82344">
        <w:rPr>
          <w:rFonts w:ascii="Times New Roman" w:hAnsi="Times New Roman"/>
          <w:sz w:val="28"/>
          <w:szCs w:val="28"/>
        </w:rPr>
        <w:lastRenderedPageBreak/>
        <w:t>кривой спроса. Поэтому средний доход (</w:t>
      </w:r>
      <w:r w:rsidRPr="00B82344">
        <w:rPr>
          <w:rFonts w:ascii="Times New Roman" w:hAnsi="Times New Roman"/>
          <w:sz w:val="28"/>
          <w:szCs w:val="28"/>
          <w:lang w:val="en-US"/>
        </w:rPr>
        <w:t>AR</w:t>
      </w:r>
      <w:r w:rsidRPr="00B82344">
        <w:rPr>
          <w:rFonts w:ascii="Times New Roman" w:hAnsi="Times New Roman"/>
          <w:sz w:val="28"/>
          <w:szCs w:val="28"/>
        </w:rPr>
        <w:t>) фирмы и ее пре</w:t>
      </w:r>
      <w:r w:rsidRPr="00B82344">
        <w:rPr>
          <w:rFonts w:ascii="Times New Roman" w:hAnsi="Times New Roman"/>
          <w:sz w:val="28"/>
          <w:szCs w:val="28"/>
        </w:rPr>
        <w:softHyphen/>
        <w:t>дельный доход (</w:t>
      </w:r>
      <w:r w:rsidRPr="00B82344">
        <w:rPr>
          <w:rFonts w:ascii="Times New Roman" w:hAnsi="Times New Roman"/>
          <w:sz w:val="28"/>
          <w:szCs w:val="28"/>
          <w:lang w:val="en-US"/>
        </w:rPr>
        <w:t>MR</w:t>
      </w:r>
      <w:r w:rsidRPr="00B82344">
        <w:rPr>
          <w:rFonts w:ascii="Times New Roman" w:hAnsi="Times New Roman"/>
          <w:sz w:val="28"/>
          <w:szCs w:val="28"/>
        </w:rPr>
        <w:t>) равны рыночной цене продукта, а линии среднего и предельного дохода совпадают с кривой спроса. Общий доход (</w:t>
      </w:r>
      <w:r w:rsidRPr="00B82344">
        <w:rPr>
          <w:rFonts w:ascii="Times New Roman" w:hAnsi="Times New Roman"/>
          <w:sz w:val="28"/>
          <w:szCs w:val="28"/>
          <w:lang w:val="en-US"/>
        </w:rPr>
        <w:t>TR</w:t>
      </w:r>
      <w:r w:rsidRPr="00B82344">
        <w:rPr>
          <w:rFonts w:ascii="Times New Roman" w:hAnsi="Times New Roman"/>
          <w:sz w:val="28"/>
          <w:szCs w:val="28"/>
        </w:rPr>
        <w:t>) растет по мере увеличения количества продаваемой продукции.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В условиях совершенной конкуренции фирма максимизирует свою прибыль, выбирая такой объем производства, при котором предельный доход равен предельным издержкам и равен текущей рыночной цене (правило </w:t>
      </w:r>
      <w:r w:rsidRPr="00B82344">
        <w:rPr>
          <w:rFonts w:ascii="Times New Roman" w:hAnsi="Times New Roman"/>
          <w:sz w:val="28"/>
          <w:szCs w:val="28"/>
          <w:lang w:val="en-US"/>
        </w:rPr>
        <w:t>MR</w:t>
      </w:r>
      <w:r w:rsidRPr="00B82344">
        <w:rPr>
          <w:rFonts w:ascii="Times New Roman" w:hAnsi="Times New Roman"/>
          <w:sz w:val="28"/>
          <w:szCs w:val="28"/>
        </w:rPr>
        <w:t xml:space="preserve"> = = МС = Р). • Максимум прибыли в этом случае не обязательно означает положительную экономическую прибыль. Если цена продукта на краткосроч</w:t>
      </w:r>
      <w:r w:rsidRPr="00B82344">
        <w:rPr>
          <w:rFonts w:ascii="Times New Roman" w:hAnsi="Times New Roman"/>
          <w:sz w:val="28"/>
          <w:szCs w:val="28"/>
        </w:rPr>
        <w:softHyphen/>
        <w:t>ном временном интервале превышает средние издержки на его производство, то фирма получает прибыль. Если цена точно равна средним издержкам, то фирма обеспечивает самоокупаемость (</w:t>
      </w:r>
      <w:r w:rsidRPr="00B82344">
        <w:rPr>
          <w:rFonts w:ascii="Times New Roman" w:hAnsi="Times New Roman"/>
          <w:sz w:val="28"/>
          <w:szCs w:val="28"/>
          <w:lang w:val="en-US"/>
        </w:rPr>
        <w:t>breakeven</w:t>
      </w:r>
      <w:r w:rsidRPr="00B82344">
        <w:rPr>
          <w:rFonts w:ascii="Times New Roman" w:hAnsi="Times New Roman"/>
          <w:sz w:val="28"/>
          <w:szCs w:val="28"/>
        </w:rPr>
        <w:t>) производства, то есть по</w:t>
      </w:r>
      <w:r w:rsidRPr="00B82344">
        <w:rPr>
          <w:rFonts w:ascii="Times New Roman" w:hAnsi="Times New Roman"/>
          <w:sz w:val="28"/>
          <w:szCs w:val="28"/>
        </w:rPr>
        <w:softHyphen/>
        <w:t>лучает нулевую прибыль. Если рыночная цена оказывается ниже средних издержек, то фирма несет убытки. Производство временно прекращается, если цена товара падает ниже минимального уровня средних переменных издержек (точки закрытия).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Кривая предложения конкурентной фирмы, ориентированной на максими</w:t>
      </w:r>
      <w:r w:rsidRPr="00B82344">
        <w:rPr>
          <w:rFonts w:ascii="Times New Roman" w:hAnsi="Times New Roman"/>
          <w:sz w:val="28"/>
          <w:szCs w:val="28"/>
        </w:rPr>
        <w:softHyphen/>
        <w:t>зацию прибыли, на краткосрочном временном интервале совпадает с восхо</w:t>
      </w:r>
      <w:r w:rsidRPr="00B82344">
        <w:rPr>
          <w:rFonts w:ascii="Times New Roman" w:hAnsi="Times New Roman"/>
          <w:sz w:val="28"/>
          <w:szCs w:val="28"/>
        </w:rPr>
        <w:softHyphen/>
        <w:t>дящей частью кривой предельных издержек, лежащей выше точки минимума средних переменных издержек.</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Для отрасли в целом краткосрочная кривая предложения иллюстрирует изменение объема продукции, предлагаемой для продажи всеми фирмами, при изменении рыночной цены. Равновесная цена устанавливается на та</w:t>
      </w:r>
      <w:r w:rsidRPr="00B82344">
        <w:rPr>
          <w:rFonts w:ascii="Times New Roman" w:hAnsi="Times New Roman"/>
          <w:sz w:val="28"/>
          <w:szCs w:val="28"/>
        </w:rPr>
        <w:softHyphen/>
        <w:t>ком уровне, при котором общий объем предложения равен общему объему спроса на продукцию отрасли. При этом каждая индивидуальная фирма может либо получать экономическую прибыль, либо нести убытки, либо работать на уровне самоокупаемости (получать нормальную бухгалтерскую прибыль).</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Экономическая прибыль в долгосрочной перспективе будет привлекать в отрасль новые фирмы, а убытки вынудят фирмы покинуть отрасль. В ре</w:t>
      </w:r>
      <w:r w:rsidRPr="00B82344">
        <w:rPr>
          <w:rFonts w:ascii="Times New Roman" w:hAnsi="Times New Roman"/>
          <w:sz w:val="28"/>
          <w:szCs w:val="28"/>
        </w:rPr>
        <w:softHyphen/>
        <w:t>зультате рыночная цена продукта установится на уровне минимальных сред</w:t>
      </w:r>
      <w:r w:rsidRPr="00B82344">
        <w:rPr>
          <w:rFonts w:ascii="Times New Roman" w:hAnsi="Times New Roman"/>
          <w:sz w:val="28"/>
          <w:szCs w:val="28"/>
        </w:rPr>
        <w:softHyphen/>
        <w:t>них издержек (</w:t>
      </w:r>
      <w:r w:rsidRPr="00B82344">
        <w:rPr>
          <w:rFonts w:ascii="Times New Roman" w:hAnsi="Times New Roman"/>
          <w:sz w:val="28"/>
          <w:szCs w:val="28"/>
          <w:lang w:val="en-US"/>
        </w:rPr>
        <w:t>LAC</w:t>
      </w:r>
      <w:r w:rsidRPr="00B82344">
        <w:rPr>
          <w:rFonts w:ascii="Times New Roman" w:hAnsi="Times New Roman"/>
          <w:sz w:val="28"/>
          <w:szCs w:val="28"/>
        </w:rPr>
        <w:t xml:space="preserve">) типичной фирмы. Все фирмы отрасли получат нулевую экономическую прибыль, и каждая из них выберет объем производства, при котором выполняется условие </w:t>
      </w:r>
      <w:proofErr w:type="gramStart"/>
      <w:r w:rsidRPr="00B82344">
        <w:rPr>
          <w:rFonts w:ascii="Times New Roman" w:hAnsi="Times New Roman"/>
          <w:sz w:val="28"/>
          <w:szCs w:val="28"/>
        </w:rPr>
        <w:t>Р</w:t>
      </w:r>
      <w:proofErr w:type="gramEnd"/>
      <w:r w:rsidRPr="00B82344">
        <w:rPr>
          <w:rFonts w:ascii="Times New Roman" w:hAnsi="Times New Roman"/>
          <w:sz w:val="28"/>
          <w:szCs w:val="28"/>
        </w:rPr>
        <w:t xml:space="preserve"> = </w:t>
      </w:r>
      <w:r w:rsidRPr="00B82344">
        <w:rPr>
          <w:rFonts w:ascii="Times New Roman" w:hAnsi="Times New Roman"/>
          <w:sz w:val="28"/>
          <w:szCs w:val="28"/>
          <w:lang w:val="en-US"/>
        </w:rPr>
        <w:t>MR</w:t>
      </w:r>
      <w:r w:rsidRPr="00B82344">
        <w:rPr>
          <w:rFonts w:ascii="Times New Roman" w:hAnsi="Times New Roman"/>
          <w:sz w:val="28"/>
          <w:szCs w:val="28"/>
        </w:rPr>
        <w:t xml:space="preserve"> = </w:t>
      </w:r>
      <w:r w:rsidRPr="00B82344">
        <w:rPr>
          <w:rFonts w:ascii="Times New Roman" w:hAnsi="Times New Roman"/>
          <w:sz w:val="28"/>
          <w:szCs w:val="28"/>
          <w:lang w:val="en-US"/>
        </w:rPr>
        <w:t>SAC</w:t>
      </w:r>
      <w:r w:rsidRPr="00B82344">
        <w:rPr>
          <w:rFonts w:ascii="Times New Roman" w:hAnsi="Times New Roman"/>
          <w:sz w:val="28"/>
          <w:szCs w:val="28"/>
        </w:rPr>
        <w:t xml:space="preserve"> = </w:t>
      </w:r>
      <w:r w:rsidRPr="00B82344">
        <w:rPr>
          <w:rFonts w:ascii="Times New Roman" w:hAnsi="Times New Roman"/>
          <w:sz w:val="28"/>
          <w:szCs w:val="28"/>
          <w:lang w:val="en-US"/>
        </w:rPr>
        <w:t>SMC</w:t>
      </w:r>
      <w:r w:rsidRPr="00B82344">
        <w:rPr>
          <w:rFonts w:ascii="Times New Roman" w:hAnsi="Times New Roman"/>
          <w:sz w:val="28"/>
          <w:szCs w:val="28"/>
        </w:rPr>
        <w:t xml:space="preserve"> = </w:t>
      </w:r>
      <w:r w:rsidRPr="00B82344">
        <w:rPr>
          <w:rFonts w:ascii="Times New Roman" w:hAnsi="Times New Roman"/>
          <w:sz w:val="28"/>
          <w:szCs w:val="28"/>
          <w:lang w:val="en-US"/>
        </w:rPr>
        <w:t>LAC</w:t>
      </w:r>
      <w:r w:rsidRPr="00B82344">
        <w:rPr>
          <w:rFonts w:ascii="Times New Roman" w:hAnsi="Times New Roman"/>
          <w:sz w:val="28"/>
          <w:szCs w:val="28"/>
        </w:rPr>
        <w:t xml:space="preserve"> = </w:t>
      </w:r>
      <w:r w:rsidRPr="00B82344">
        <w:rPr>
          <w:rFonts w:ascii="Times New Roman" w:hAnsi="Times New Roman"/>
          <w:sz w:val="28"/>
          <w:szCs w:val="28"/>
          <w:lang w:val="en-US"/>
        </w:rPr>
        <w:t>LMC</w:t>
      </w:r>
      <w:r w:rsidRPr="00B82344">
        <w:rPr>
          <w:rFonts w:ascii="Times New Roman" w:hAnsi="Times New Roman"/>
          <w:sz w:val="28"/>
          <w:szCs w:val="28"/>
        </w:rPr>
        <w:t>. В экономике совершенной конкуренции достигается эффективность распре</w:t>
      </w:r>
      <w:r w:rsidRPr="00B82344">
        <w:rPr>
          <w:rFonts w:ascii="Times New Roman" w:hAnsi="Times New Roman"/>
          <w:sz w:val="28"/>
          <w:szCs w:val="28"/>
        </w:rPr>
        <w:softHyphen/>
        <w:t>деления ресурсов между фирмами и отраслями, когда предельные обществен</w:t>
      </w:r>
      <w:r w:rsidRPr="00B82344">
        <w:rPr>
          <w:rFonts w:ascii="Times New Roman" w:hAnsi="Times New Roman"/>
          <w:sz w:val="28"/>
          <w:szCs w:val="28"/>
        </w:rPr>
        <w:softHyphen/>
        <w:t>ные затраты (</w:t>
      </w:r>
      <w:r w:rsidRPr="00B82344">
        <w:rPr>
          <w:rFonts w:ascii="Times New Roman" w:hAnsi="Times New Roman"/>
          <w:sz w:val="28"/>
          <w:szCs w:val="28"/>
          <w:lang w:val="en-US"/>
        </w:rPr>
        <w:t>MSC</w:t>
      </w:r>
      <w:r w:rsidRPr="00B82344">
        <w:rPr>
          <w:rFonts w:ascii="Times New Roman" w:hAnsi="Times New Roman"/>
          <w:sz w:val="28"/>
          <w:szCs w:val="28"/>
        </w:rPr>
        <w:t>) равны предельным общественным выгодам (</w:t>
      </w:r>
      <w:r w:rsidRPr="00B82344">
        <w:rPr>
          <w:rFonts w:ascii="Times New Roman" w:hAnsi="Times New Roman"/>
          <w:sz w:val="28"/>
          <w:szCs w:val="28"/>
          <w:lang w:val="en-US"/>
        </w:rPr>
        <w:t>MSB</w:t>
      </w:r>
      <w:r w:rsidRPr="00B82344">
        <w:rPr>
          <w:rFonts w:ascii="Times New Roman" w:hAnsi="Times New Roman"/>
          <w:sz w:val="28"/>
          <w:szCs w:val="28"/>
        </w:rPr>
        <w:t>).</w:t>
      </w:r>
    </w:p>
    <w:p w:rsidR="00EF2743" w:rsidRPr="00B82344" w:rsidRDefault="00EF2743" w:rsidP="00124BC6">
      <w:pPr>
        <w:pStyle w:val="a6"/>
        <w:ind w:firstLine="567"/>
        <w:jc w:val="both"/>
        <w:rPr>
          <w:rFonts w:ascii="Times New Roman" w:hAnsi="Times New Roman"/>
          <w:b/>
          <w:sz w:val="28"/>
          <w:szCs w:val="28"/>
        </w:rPr>
      </w:pP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pacing w:val="-4"/>
          <w:sz w:val="28"/>
          <w:szCs w:val="28"/>
        </w:rPr>
      </w:pPr>
      <w:r w:rsidRPr="00B82344">
        <w:rPr>
          <w:rFonts w:ascii="Times New Roman" w:hAnsi="Times New Roman"/>
          <w:spacing w:val="-4"/>
          <w:sz w:val="28"/>
          <w:szCs w:val="28"/>
        </w:rPr>
        <w:t xml:space="preserve">Лекций по микроэкономике. В 2-х томах. </w:t>
      </w:r>
      <w:proofErr w:type="gramStart"/>
      <w:r w:rsidRPr="00B82344">
        <w:rPr>
          <w:rFonts w:ascii="Times New Roman" w:hAnsi="Times New Roman"/>
          <w:spacing w:val="-4"/>
          <w:sz w:val="28"/>
          <w:szCs w:val="28"/>
        </w:rPr>
        <w:t>С-</w:t>
      </w:r>
      <w:proofErr w:type="gramEnd"/>
      <w:r w:rsidRPr="00B82344">
        <w:rPr>
          <w:rFonts w:ascii="Times New Roman" w:hAnsi="Times New Roman"/>
          <w:spacing w:val="-4"/>
          <w:sz w:val="28"/>
          <w:szCs w:val="28"/>
        </w:rPr>
        <w:t xml:space="preserve"> Пб. 2000. Том 1</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Мишкин</w:t>
      </w:r>
      <w:proofErr w:type="gramEnd"/>
      <w:r w:rsidRPr="00B82344">
        <w:rPr>
          <w:rFonts w:ascii="Times New Roman" w:hAnsi="Times New Roman"/>
          <w:sz w:val="28"/>
          <w:szCs w:val="28"/>
        </w:rPr>
        <w:t xml:space="preserve"> Ф. Экономическая теория денег, банковского дела и финансовых рынков. М.,1999, гл. 3, 15, 16, 17, 23.</w:t>
      </w:r>
    </w:p>
    <w:p w:rsidR="00EF2743" w:rsidRPr="00B82344" w:rsidRDefault="00EF2743" w:rsidP="00124BC6">
      <w:pPr>
        <w:pStyle w:val="a6"/>
        <w:ind w:firstLine="567"/>
        <w:jc w:val="both"/>
        <w:rPr>
          <w:rFonts w:ascii="Times New Roman" w:hAnsi="Times New Roman"/>
          <w:spacing w:val="-6"/>
          <w:sz w:val="28"/>
          <w:szCs w:val="28"/>
        </w:rPr>
      </w:pPr>
      <w:proofErr w:type="spellStart"/>
      <w:r w:rsidRPr="00B82344">
        <w:rPr>
          <w:rFonts w:ascii="Times New Roman" w:hAnsi="Times New Roman"/>
          <w:spacing w:val="-6"/>
          <w:sz w:val="28"/>
          <w:szCs w:val="28"/>
        </w:rPr>
        <w:t>Пиндайк</w:t>
      </w:r>
      <w:proofErr w:type="spellEnd"/>
      <w:r w:rsidRPr="00B82344">
        <w:rPr>
          <w:rFonts w:ascii="Times New Roman" w:hAnsi="Times New Roman"/>
          <w:spacing w:val="-6"/>
          <w:sz w:val="28"/>
          <w:szCs w:val="28"/>
        </w:rPr>
        <w:t xml:space="preserve"> Р. </w:t>
      </w:r>
      <w:proofErr w:type="spellStart"/>
      <w:r w:rsidRPr="00B82344">
        <w:rPr>
          <w:rFonts w:ascii="Times New Roman" w:hAnsi="Times New Roman"/>
          <w:spacing w:val="-6"/>
          <w:sz w:val="28"/>
          <w:szCs w:val="28"/>
        </w:rPr>
        <w:t>Рубинфельд</w:t>
      </w:r>
      <w:proofErr w:type="spellEnd"/>
      <w:r w:rsidRPr="00B82344">
        <w:rPr>
          <w:rFonts w:ascii="Times New Roman" w:hAnsi="Times New Roman"/>
          <w:spacing w:val="-6"/>
          <w:sz w:val="28"/>
          <w:szCs w:val="28"/>
        </w:rPr>
        <w:t xml:space="preserve"> Д. Микроэкономика. М.,  2000, гл. 2.1, 2.2.</w:t>
      </w:r>
    </w:p>
    <w:p w:rsidR="00EF2743" w:rsidRPr="00B82344" w:rsidRDefault="00EF2743" w:rsidP="00124BC6">
      <w:pPr>
        <w:pStyle w:val="a6"/>
        <w:ind w:firstLine="567"/>
        <w:jc w:val="both"/>
        <w:rPr>
          <w:rFonts w:ascii="Times New Roman" w:hAnsi="Times New Roman"/>
          <w:spacing w:val="-6"/>
          <w:sz w:val="28"/>
          <w:szCs w:val="28"/>
        </w:rPr>
      </w:pPr>
      <w:r w:rsidRPr="00B82344">
        <w:rPr>
          <w:rFonts w:ascii="Times New Roman" w:hAnsi="Times New Roman"/>
          <w:sz w:val="28"/>
          <w:szCs w:val="28"/>
        </w:rPr>
        <w:t>Франк Р.Х. Микроэкономика и поведение. М., 2000.</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4A3547" w:rsidRPr="00B82344" w:rsidRDefault="00EF2743" w:rsidP="00124BC6">
      <w:pPr>
        <w:pStyle w:val="a6"/>
        <w:ind w:firstLine="567"/>
        <w:jc w:val="both"/>
        <w:rPr>
          <w:rFonts w:ascii="Times New Roman" w:hAnsi="Times New Roman"/>
          <w:sz w:val="28"/>
          <w:szCs w:val="28"/>
          <w:shd w:val="clear" w:color="auto" w:fill="FFFFFF"/>
        </w:rPr>
      </w:pPr>
      <w:r w:rsidRPr="00B82344">
        <w:rPr>
          <w:rFonts w:ascii="Times New Roman" w:hAnsi="Times New Roman"/>
          <w:b/>
          <w:iCs/>
          <w:spacing w:val="-2"/>
          <w:sz w:val="28"/>
          <w:szCs w:val="28"/>
        </w:rPr>
        <w:lastRenderedPageBreak/>
        <w:t>Лекция № 3.</w:t>
      </w:r>
      <w:r w:rsidR="004A3547" w:rsidRPr="00B82344">
        <w:rPr>
          <w:rFonts w:ascii="Times New Roman" w:hAnsi="Times New Roman"/>
          <w:sz w:val="28"/>
          <w:szCs w:val="28"/>
        </w:rPr>
        <w:t xml:space="preserve"> . </w:t>
      </w:r>
      <w:r w:rsidR="004A3547" w:rsidRPr="00B82344">
        <w:rPr>
          <w:rStyle w:val="21"/>
          <w:sz w:val="28"/>
          <w:szCs w:val="28"/>
        </w:rPr>
        <w:t>Потребительский выбор в условиях риска и неопределенности</w:t>
      </w:r>
    </w:p>
    <w:p w:rsidR="00124BC6" w:rsidRPr="00124BC6" w:rsidRDefault="004A3547" w:rsidP="00124BC6">
      <w:pPr>
        <w:pStyle w:val="a6"/>
        <w:numPr>
          <w:ilvl w:val="0"/>
          <w:numId w:val="36"/>
        </w:numPr>
        <w:ind w:firstLine="567"/>
        <w:jc w:val="both"/>
        <w:rPr>
          <w:rStyle w:val="a3"/>
          <w:rFonts w:eastAsia="Calibri"/>
          <w:sz w:val="28"/>
          <w:szCs w:val="28"/>
        </w:rPr>
      </w:pPr>
      <w:r w:rsidRPr="00124BC6">
        <w:rPr>
          <w:rStyle w:val="a3"/>
          <w:rFonts w:eastAsiaTheme="minorHAnsi"/>
          <w:sz w:val="28"/>
          <w:szCs w:val="28"/>
        </w:rPr>
        <w:t xml:space="preserve">Понятия риска и </w:t>
      </w:r>
      <w:proofErr w:type="spellStart"/>
      <w:r w:rsidRPr="00124BC6">
        <w:rPr>
          <w:rStyle w:val="a3"/>
          <w:rFonts w:eastAsiaTheme="minorHAnsi"/>
          <w:sz w:val="28"/>
          <w:szCs w:val="28"/>
        </w:rPr>
        <w:t>неопределенности</w:t>
      </w:r>
      <w:proofErr w:type="gramStart"/>
      <w:r w:rsidRPr="00124BC6">
        <w:rPr>
          <w:rStyle w:val="a3"/>
          <w:rFonts w:eastAsiaTheme="minorHAnsi"/>
          <w:sz w:val="28"/>
          <w:szCs w:val="28"/>
        </w:rPr>
        <w:t>.А</w:t>
      </w:r>
      <w:proofErr w:type="gramEnd"/>
      <w:r w:rsidRPr="00124BC6">
        <w:rPr>
          <w:rStyle w:val="a3"/>
          <w:rFonts w:eastAsiaTheme="minorHAnsi"/>
          <w:sz w:val="28"/>
          <w:szCs w:val="28"/>
        </w:rPr>
        <w:t>ксиомы</w:t>
      </w:r>
      <w:proofErr w:type="spellEnd"/>
      <w:r w:rsidRPr="00124BC6">
        <w:rPr>
          <w:rStyle w:val="a3"/>
          <w:rFonts w:eastAsiaTheme="minorHAnsi"/>
          <w:sz w:val="28"/>
          <w:szCs w:val="28"/>
        </w:rPr>
        <w:t xml:space="preserve"> потребительского выбора</w:t>
      </w:r>
      <w:r w:rsidRPr="00124BC6">
        <w:rPr>
          <w:rFonts w:ascii="Times New Roman" w:hAnsi="Times New Roman"/>
          <w:sz w:val="28"/>
          <w:szCs w:val="28"/>
        </w:rPr>
        <w:t xml:space="preserve"> </w:t>
      </w:r>
      <w:r w:rsidRPr="00124BC6">
        <w:rPr>
          <w:rStyle w:val="a3"/>
          <w:rFonts w:eastAsiaTheme="minorHAnsi"/>
          <w:sz w:val="28"/>
          <w:szCs w:val="28"/>
        </w:rPr>
        <w:t>в условиях неопределенности.</w:t>
      </w:r>
    </w:p>
    <w:p w:rsidR="00124BC6" w:rsidRPr="00124BC6" w:rsidRDefault="004A3547" w:rsidP="00124BC6">
      <w:pPr>
        <w:pStyle w:val="a6"/>
        <w:numPr>
          <w:ilvl w:val="0"/>
          <w:numId w:val="36"/>
        </w:numPr>
        <w:ind w:firstLine="567"/>
        <w:jc w:val="both"/>
        <w:rPr>
          <w:rStyle w:val="a3"/>
          <w:rFonts w:eastAsia="Calibri"/>
          <w:sz w:val="28"/>
          <w:szCs w:val="28"/>
          <w:u w:val="single"/>
        </w:rPr>
      </w:pPr>
      <w:r w:rsidRPr="00124BC6">
        <w:rPr>
          <w:rStyle w:val="a3"/>
          <w:rFonts w:eastAsiaTheme="minorHAnsi"/>
          <w:sz w:val="28"/>
          <w:szCs w:val="28"/>
        </w:rPr>
        <w:t>Функция полезности фон Неймана — Моргенштерна.</w:t>
      </w:r>
    </w:p>
    <w:p w:rsidR="00124BC6" w:rsidRPr="00124BC6" w:rsidRDefault="004A3547" w:rsidP="00124BC6">
      <w:pPr>
        <w:pStyle w:val="a6"/>
        <w:numPr>
          <w:ilvl w:val="0"/>
          <w:numId w:val="36"/>
        </w:numPr>
        <w:ind w:firstLine="567"/>
        <w:jc w:val="both"/>
        <w:rPr>
          <w:rStyle w:val="a3"/>
          <w:sz w:val="28"/>
          <w:szCs w:val="28"/>
          <w:u w:val="single"/>
        </w:rPr>
      </w:pPr>
      <w:r w:rsidRPr="00124BC6">
        <w:rPr>
          <w:rStyle w:val="a3"/>
          <w:rFonts w:eastAsiaTheme="minorHAnsi"/>
          <w:sz w:val="28"/>
          <w:szCs w:val="28"/>
        </w:rPr>
        <w:t xml:space="preserve">Мера абсолютного неприятия риска (коэффициент </w:t>
      </w:r>
      <w:proofErr w:type="spellStart"/>
      <w:r w:rsidRPr="00124BC6">
        <w:rPr>
          <w:rStyle w:val="a3"/>
          <w:rFonts w:eastAsiaTheme="minorHAnsi"/>
          <w:sz w:val="28"/>
          <w:szCs w:val="28"/>
        </w:rPr>
        <w:t>Эрроу</w:t>
      </w:r>
      <w:proofErr w:type="spellEnd"/>
      <w:r w:rsidRPr="00124BC6">
        <w:rPr>
          <w:rStyle w:val="a3"/>
          <w:rFonts w:eastAsiaTheme="minorHAnsi"/>
          <w:sz w:val="28"/>
          <w:szCs w:val="28"/>
        </w:rPr>
        <w:t xml:space="preserve"> — </w:t>
      </w:r>
      <w:proofErr w:type="spellStart"/>
      <w:r w:rsidRPr="00124BC6">
        <w:rPr>
          <w:rStyle w:val="a3"/>
          <w:rFonts w:eastAsiaTheme="minorHAnsi"/>
          <w:sz w:val="28"/>
          <w:szCs w:val="28"/>
        </w:rPr>
        <w:t>Пратта</w:t>
      </w:r>
      <w:proofErr w:type="spellEnd"/>
      <w:r w:rsidRPr="00124BC6">
        <w:rPr>
          <w:rStyle w:val="a3"/>
          <w:rFonts w:eastAsiaTheme="minorHAnsi"/>
          <w:sz w:val="28"/>
          <w:szCs w:val="28"/>
        </w:rPr>
        <w:t>).</w:t>
      </w:r>
    </w:p>
    <w:p w:rsidR="00124BC6" w:rsidRPr="00124BC6" w:rsidRDefault="004A3547" w:rsidP="00124BC6">
      <w:pPr>
        <w:pStyle w:val="a6"/>
        <w:numPr>
          <w:ilvl w:val="0"/>
          <w:numId w:val="36"/>
        </w:numPr>
        <w:ind w:firstLine="567"/>
        <w:jc w:val="both"/>
        <w:rPr>
          <w:rStyle w:val="21"/>
          <w:b w:val="0"/>
          <w:sz w:val="28"/>
          <w:szCs w:val="28"/>
          <w:u w:val="single"/>
          <w:shd w:val="clear" w:color="auto" w:fill="auto"/>
        </w:rPr>
      </w:pPr>
      <w:r w:rsidRPr="00124BC6">
        <w:rPr>
          <w:rStyle w:val="a3"/>
          <w:rFonts w:eastAsiaTheme="minorHAnsi"/>
          <w:sz w:val="28"/>
          <w:szCs w:val="28"/>
        </w:rPr>
        <w:t>Принятие решений в условиях неопределенности</w:t>
      </w:r>
      <w:r w:rsidRPr="00124BC6">
        <w:rPr>
          <w:rStyle w:val="21"/>
          <w:sz w:val="28"/>
          <w:szCs w:val="28"/>
        </w:rPr>
        <w:t xml:space="preserve"> </w:t>
      </w:r>
    </w:p>
    <w:p w:rsidR="00EF2743" w:rsidRPr="00124BC6" w:rsidRDefault="00EF2743" w:rsidP="00124BC6">
      <w:pPr>
        <w:pStyle w:val="a6"/>
        <w:numPr>
          <w:ilvl w:val="0"/>
          <w:numId w:val="36"/>
        </w:numPr>
        <w:ind w:firstLine="567"/>
        <w:jc w:val="both"/>
        <w:rPr>
          <w:rFonts w:ascii="Times New Roman" w:hAnsi="Times New Roman"/>
          <w:sz w:val="28"/>
          <w:szCs w:val="28"/>
          <w:u w:val="single"/>
        </w:rPr>
      </w:pPr>
      <w:r w:rsidRPr="00124BC6">
        <w:rPr>
          <w:rFonts w:ascii="Times New Roman" w:hAnsi="Times New Roman"/>
          <w:sz w:val="28"/>
          <w:szCs w:val="28"/>
        </w:rPr>
        <w:t>Монопсония: власть над ценой со стороны покупателя. Антимонопольное регулирование.</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Монополия представляет собой рыночную структуру, в которой одна фирма является поставщиком товара, не имеющего на рынке близких заменителей. Этот термин относится и к самому единственному продавцу товара. Возник</w:t>
      </w:r>
      <w:r w:rsidRPr="00B82344">
        <w:rPr>
          <w:rFonts w:ascii="Times New Roman" w:hAnsi="Times New Roman"/>
          <w:sz w:val="28"/>
          <w:szCs w:val="28"/>
        </w:rPr>
        <w:softHyphen/>
        <w:t>новению монополии способствуют юридические и естественные барьеры для входа в отрасль, которые предотвращают конкуренцию со стороны новых продавцов.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Кривая спроса на продукт монополии является кривой рыночного спроса, имеющей отрицательный наклон. Поэтому монополист может оказывать вли</w:t>
      </w:r>
      <w:r w:rsidRPr="00B82344">
        <w:rPr>
          <w:rFonts w:ascii="Times New Roman" w:hAnsi="Times New Roman"/>
          <w:sz w:val="28"/>
          <w:szCs w:val="28"/>
        </w:rPr>
        <w:softHyphen/>
        <w:t>яние на цену, контролируя выпуск товара.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случае простой монополии (не прибегающей к ценовой дискриминации) предельный доход, получаемый от продажи дополнительной единицы про</w:t>
      </w:r>
      <w:r w:rsidRPr="00B82344">
        <w:rPr>
          <w:rFonts w:ascii="Times New Roman" w:hAnsi="Times New Roman"/>
          <w:sz w:val="28"/>
          <w:szCs w:val="28"/>
        </w:rPr>
        <w:softHyphen/>
        <w:t>дукции, всегда ниже ее цены. Существует взаимосвязь эластичности спроса по цене, общего дохода и предельного дохода простой монополии, Когда спрос эластичен, значения предельного дохода положительны и общий доход растет. Когда спрос неэластичен, предельный доход меньше нуля и общий доход падает. Наконец, когда спрос единичной эластичности, предельный доход равен нулю и общий доход максимальный.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Монополия максимизирует прибыль, производя такое количество продукции, при котором предельный доход равен предельным издержкам, Цена, уста</w:t>
      </w:r>
      <w:r w:rsidRPr="00B82344">
        <w:rPr>
          <w:rFonts w:ascii="Times New Roman" w:hAnsi="Times New Roman"/>
          <w:sz w:val="28"/>
          <w:szCs w:val="28"/>
        </w:rPr>
        <w:softHyphen/>
        <w:t>навливаемая монополистом на свою продукцию, определяется высотой кривой спроса в точке выпуска, дающего максимум прибыли. Такая цена всегда выше предельных издержек. Так как монополия может манипу</w:t>
      </w:r>
      <w:r w:rsidRPr="00B82344">
        <w:rPr>
          <w:rFonts w:ascii="Times New Roman" w:hAnsi="Times New Roman"/>
          <w:sz w:val="28"/>
          <w:szCs w:val="28"/>
        </w:rPr>
        <w:softHyphen/>
        <w:t>лировать объемом производства и ценой продукта, для нее не существует какой-то определенной кривой предложения.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некоторых ситуациях монополия может осуществлять ценовую дискри</w:t>
      </w:r>
      <w:r w:rsidRPr="00B82344">
        <w:rPr>
          <w:rFonts w:ascii="Times New Roman" w:hAnsi="Times New Roman"/>
          <w:sz w:val="28"/>
          <w:szCs w:val="28"/>
        </w:rPr>
        <w:softHyphen/>
        <w:t>минацию — устанавливать разные цены на один и тот же продукт для разных покупателей. В случае совершенной ценовой дискриминации (на каждую продаваемую единицу продукции устанавливается соответствующая цена спроса) монополист перераспределяет в свою прибыль весь излишек покупателей. При этом монополия предлагает на рынок такой же объем продукции, какой был бы в условиях конкурентной отрасли. Монополия может использовать сегментирование рынка, то есть устанавли</w:t>
      </w:r>
      <w:r w:rsidRPr="00B82344">
        <w:rPr>
          <w:rFonts w:ascii="Times New Roman" w:hAnsi="Times New Roman"/>
          <w:sz w:val="28"/>
          <w:szCs w:val="28"/>
        </w:rPr>
        <w:softHyphen/>
        <w:t>вать разные цены для различных групп покупателей. Такая ценовая дис</w:t>
      </w:r>
      <w:r w:rsidRPr="00B82344">
        <w:rPr>
          <w:rFonts w:ascii="Times New Roman" w:hAnsi="Times New Roman"/>
          <w:sz w:val="28"/>
          <w:szCs w:val="28"/>
        </w:rPr>
        <w:softHyphen/>
        <w:t xml:space="preserve">криминация увеличивает прибыль </w:t>
      </w:r>
      <w:proofErr w:type="gramStart"/>
      <w:r w:rsidRPr="00B82344">
        <w:rPr>
          <w:rFonts w:ascii="Times New Roman" w:hAnsi="Times New Roman"/>
          <w:sz w:val="28"/>
          <w:szCs w:val="28"/>
        </w:rPr>
        <w:t>монополии</w:t>
      </w:r>
      <w:proofErr w:type="gramEnd"/>
      <w:r w:rsidRPr="00B82344">
        <w:rPr>
          <w:rFonts w:ascii="Times New Roman" w:hAnsi="Times New Roman"/>
          <w:sz w:val="28"/>
          <w:szCs w:val="28"/>
        </w:rPr>
        <w:t xml:space="preserve"> только если группы покупате</w:t>
      </w:r>
      <w:r w:rsidRPr="00B82344">
        <w:rPr>
          <w:rFonts w:ascii="Times New Roman" w:hAnsi="Times New Roman"/>
          <w:sz w:val="28"/>
          <w:szCs w:val="28"/>
        </w:rPr>
        <w:softHyphen/>
        <w:t>лей различаются по чувствительности на изменение цены. Чтобы максими</w:t>
      </w:r>
      <w:r w:rsidRPr="00B82344">
        <w:rPr>
          <w:rFonts w:ascii="Times New Roman" w:hAnsi="Times New Roman"/>
          <w:sz w:val="28"/>
          <w:szCs w:val="28"/>
        </w:rPr>
        <w:softHyphen/>
        <w:t>зировать прибыль, монополия выпускает такой объем продукции, при ко</w:t>
      </w:r>
      <w:r w:rsidRPr="00B82344">
        <w:rPr>
          <w:rFonts w:ascii="Times New Roman" w:hAnsi="Times New Roman"/>
          <w:sz w:val="28"/>
          <w:szCs w:val="28"/>
        </w:rPr>
        <w:softHyphen/>
        <w:t xml:space="preserve">тором </w:t>
      </w:r>
      <w:r w:rsidRPr="00B82344">
        <w:rPr>
          <w:rFonts w:ascii="Times New Roman" w:hAnsi="Times New Roman"/>
          <w:sz w:val="28"/>
          <w:szCs w:val="28"/>
          <w:lang w:val="en-US"/>
        </w:rPr>
        <w:t>MR</w:t>
      </w:r>
      <w:r w:rsidRPr="00B82344">
        <w:rPr>
          <w:rFonts w:ascii="Times New Roman" w:hAnsi="Times New Roman"/>
          <w:sz w:val="28"/>
          <w:szCs w:val="28"/>
        </w:rPr>
        <w:t xml:space="preserve"> = МС, а затем назначает для каждой группы покупателей (рынка) максимально возможные цены, которые они готовы заплатить.</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lastRenderedPageBreak/>
        <w:t xml:space="preserve">В сравнении с конкурентной отраслью монополия, </w:t>
      </w:r>
      <w:proofErr w:type="spellStart"/>
      <w:r w:rsidRPr="00B82344">
        <w:rPr>
          <w:rFonts w:ascii="Times New Roman" w:hAnsi="Times New Roman"/>
          <w:sz w:val="28"/>
          <w:szCs w:val="28"/>
        </w:rPr>
        <w:t>максимизирующая</w:t>
      </w:r>
      <w:proofErr w:type="spellEnd"/>
      <w:r w:rsidRPr="00B82344">
        <w:rPr>
          <w:rFonts w:ascii="Times New Roman" w:hAnsi="Times New Roman"/>
          <w:sz w:val="28"/>
          <w:szCs w:val="28"/>
        </w:rPr>
        <w:t xml:space="preserve"> при</w:t>
      </w:r>
      <w:r w:rsidRPr="00B82344">
        <w:rPr>
          <w:rFonts w:ascii="Times New Roman" w:hAnsi="Times New Roman"/>
          <w:sz w:val="28"/>
          <w:szCs w:val="28"/>
        </w:rPr>
        <w:softHyphen/>
        <w:t>быль, стремится произвести меньший объем продукции и установить более высокую цену на свой товар. Ущерб от монополии можно представить в виде чистых потерь общества, возникающих из-за того, что монополист производит меньше, чем объем эффективного выпуска. Кроме того, монопо</w:t>
      </w:r>
      <w:r w:rsidRPr="00B82344">
        <w:rPr>
          <w:rFonts w:ascii="Times New Roman" w:hAnsi="Times New Roman"/>
          <w:sz w:val="28"/>
          <w:szCs w:val="28"/>
        </w:rPr>
        <w:softHyphen/>
        <w:t>лия перераспределяет в свою пользу часть доходов потребителей.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Существуют </w:t>
      </w:r>
      <w:proofErr w:type="gramStart"/>
      <w:r w:rsidRPr="00B82344">
        <w:rPr>
          <w:rFonts w:ascii="Times New Roman" w:hAnsi="Times New Roman"/>
          <w:sz w:val="28"/>
          <w:szCs w:val="28"/>
        </w:rPr>
        <w:t>отрасли</w:t>
      </w:r>
      <w:proofErr w:type="gramEnd"/>
      <w:r w:rsidRPr="00B82344">
        <w:rPr>
          <w:rFonts w:ascii="Times New Roman" w:hAnsi="Times New Roman"/>
          <w:sz w:val="28"/>
          <w:szCs w:val="28"/>
        </w:rPr>
        <w:t xml:space="preserve"> в которых экономия, обусловленная ростом масштаба производства, особенно резко выражена. Такие отрасли называются естест</w:t>
      </w:r>
      <w:r w:rsidRPr="00B82344">
        <w:rPr>
          <w:rFonts w:ascii="Times New Roman" w:hAnsi="Times New Roman"/>
          <w:sz w:val="28"/>
          <w:szCs w:val="28"/>
        </w:rPr>
        <w:softHyphen/>
        <w:t>венными монополиями и находятся под контролем государства. По отноше</w:t>
      </w:r>
      <w:r w:rsidRPr="00B82344">
        <w:rPr>
          <w:rFonts w:ascii="Times New Roman" w:hAnsi="Times New Roman"/>
          <w:sz w:val="28"/>
          <w:szCs w:val="28"/>
        </w:rPr>
        <w:softHyphen/>
        <w:t xml:space="preserve">нию к естественным монополиям возможны различные варианты государственного регулирования ценообразования.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1.   Цена устанавливается равной предельным издержкам (</w:t>
      </w:r>
      <w:proofErr w:type="gramStart"/>
      <w:r w:rsidRPr="00B82344">
        <w:rPr>
          <w:rFonts w:ascii="Times New Roman" w:hAnsi="Times New Roman"/>
          <w:sz w:val="28"/>
          <w:szCs w:val="28"/>
        </w:rPr>
        <w:t>Р</w:t>
      </w:r>
      <w:proofErr w:type="gramEnd"/>
      <w:r w:rsidRPr="00B82344">
        <w:rPr>
          <w:rFonts w:ascii="Times New Roman" w:hAnsi="Times New Roman"/>
          <w:sz w:val="28"/>
          <w:szCs w:val="28"/>
        </w:rPr>
        <w:t xml:space="preserve"> = МС).</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2.   Цена устанавливается равной средним издержкам (</w:t>
      </w:r>
      <w:proofErr w:type="gramStart"/>
      <w:r w:rsidRPr="00B82344">
        <w:rPr>
          <w:rFonts w:ascii="Times New Roman" w:hAnsi="Times New Roman"/>
          <w:sz w:val="28"/>
          <w:szCs w:val="28"/>
        </w:rPr>
        <w:t>Р</w:t>
      </w:r>
      <w:proofErr w:type="gramEnd"/>
      <w:r w:rsidRPr="00B82344">
        <w:rPr>
          <w:rFonts w:ascii="Times New Roman" w:hAnsi="Times New Roman"/>
          <w:sz w:val="28"/>
          <w:szCs w:val="28"/>
        </w:rPr>
        <w:t xml:space="preserve"> = АС).</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3.   Устанавливается «</w:t>
      </w:r>
      <w:proofErr w:type="spellStart"/>
      <w:r w:rsidRPr="00B82344">
        <w:rPr>
          <w:rFonts w:ascii="Times New Roman" w:hAnsi="Times New Roman"/>
          <w:sz w:val="28"/>
          <w:szCs w:val="28"/>
        </w:rPr>
        <w:t>двухставочный</w:t>
      </w:r>
      <w:proofErr w:type="spellEnd"/>
      <w:r w:rsidRPr="00B82344">
        <w:rPr>
          <w:rFonts w:ascii="Times New Roman" w:hAnsi="Times New Roman"/>
          <w:sz w:val="28"/>
          <w:szCs w:val="28"/>
        </w:rPr>
        <w:t xml:space="preserve"> тариф».</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Эффективность всех перечисленных вариантов регулирования проблема</w:t>
      </w:r>
      <w:r w:rsidRPr="00B82344">
        <w:rPr>
          <w:rFonts w:ascii="Times New Roman" w:hAnsi="Times New Roman"/>
          <w:sz w:val="28"/>
          <w:szCs w:val="28"/>
        </w:rPr>
        <w:softHyphen/>
        <w:t>тична.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Между идеальными моделями совершенной конкуренции и монополии  на</w:t>
      </w:r>
      <w:r w:rsidRPr="00B82344">
        <w:rPr>
          <w:rFonts w:ascii="Times New Roman" w:hAnsi="Times New Roman"/>
          <w:sz w:val="28"/>
          <w:szCs w:val="28"/>
        </w:rPr>
        <w:softHyphen/>
        <w:t>ходится целый спектр рыночных структур, среди которых наибольший  ин</w:t>
      </w:r>
      <w:r w:rsidRPr="00B82344">
        <w:rPr>
          <w:rFonts w:ascii="Times New Roman" w:hAnsi="Times New Roman"/>
          <w:sz w:val="28"/>
          <w:szCs w:val="28"/>
        </w:rPr>
        <w:softHyphen/>
        <w:t>терес представляют монополистическая конкуренция и олигополия. На рынках с монополистической конкуренцией каждая из множества мелких фирм   производит  товар,   несколько  отличающийся  от   продукции   ее   кон</w:t>
      </w:r>
      <w:r w:rsidRPr="00B82344">
        <w:rPr>
          <w:rFonts w:ascii="Times New Roman" w:hAnsi="Times New Roman"/>
          <w:sz w:val="28"/>
          <w:szCs w:val="28"/>
        </w:rPr>
        <w:softHyphen/>
        <w:t>курентов; существует свободный  вход на рынок. Кривые спроса на товар любой фирмы  имеют отрицательный  наклон  (убывают). Поэтому произво</w:t>
      </w:r>
      <w:r w:rsidRPr="00B82344">
        <w:rPr>
          <w:rFonts w:ascii="Times New Roman" w:hAnsi="Times New Roman"/>
          <w:sz w:val="28"/>
          <w:szCs w:val="28"/>
        </w:rPr>
        <w:softHyphen/>
        <w:t>дители  обладают  некоторым   контролем   над ценой  своих товаров.   Объем выпуска,   при   котором   прибыль  фирмы   максимальна,   определяется   пере</w:t>
      </w:r>
      <w:r w:rsidRPr="00B82344">
        <w:rPr>
          <w:rFonts w:ascii="Times New Roman" w:hAnsi="Times New Roman"/>
          <w:sz w:val="28"/>
          <w:szCs w:val="28"/>
        </w:rPr>
        <w:softHyphen/>
        <w:t>сечением кривой предельных издержек и кривой предельного дохода, а цена задается кривой спроса.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Свободный вход на рынок новых производителей  приводит к тому,  что в долгосрочной перспективе на таких рынках устанавливается равновесие, при котором цена равна средним общим издержкам, и каждая фирма получает только  нормальную   прибыль  (нулевую  экономическую   прибыль).  Тем   не </w:t>
      </w:r>
      <w:proofErr w:type="gramStart"/>
      <w:r w:rsidRPr="00B82344">
        <w:rPr>
          <w:rFonts w:ascii="Times New Roman" w:hAnsi="Times New Roman"/>
          <w:sz w:val="28"/>
          <w:szCs w:val="28"/>
        </w:rPr>
        <w:t>менее</w:t>
      </w:r>
      <w:proofErr w:type="gramEnd"/>
      <w:r w:rsidRPr="00B82344">
        <w:rPr>
          <w:rFonts w:ascii="Times New Roman" w:hAnsi="Times New Roman"/>
          <w:sz w:val="28"/>
          <w:szCs w:val="28"/>
        </w:rPr>
        <w:t xml:space="preserve"> цена превышает предельные издержки  и минимально возможные в долгосрочном плане средние издержки. Это значит, что монополистически конкурентные фирмы оперируют с избыточными мощностями. На олигополистических рынках конкурируют только несколько продавцов, а вход в отрасль для новых фирм затруднен или невозможен. Главная черта такой рыночной структуры состоит в существовании олигополистической взаимосвязи. Каждая фирма, оперирующая в условиях оли</w:t>
      </w:r>
      <w:r w:rsidRPr="00B82344">
        <w:rPr>
          <w:rFonts w:ascii="Times New Roman" w:hAnsi="Times New Roman"/>
          <w:sz w:val="28"/>
          <w:szCs w:val="28"/>
        </w:rPr>
        <w:softHyphen/>
        <w:t>гополии,  вынуждена считаться с возможной реакцией своих конкурентов при определении цены или объема выпуска.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Олигополистическая взаимосвязь может принимать различные формы. Це</w:t>
      </w:r>
      <w:r w:rsidRPr="00B82344">
        <w:rPr>
          <w:rFonts w:ascii="Times New Roman" w:hAnsi="Times New Roman"/>
          <w:sz w:val="28"/>
          <w:szCs w:val="28"/>
        </w:rPr>
        <w:softHyphen/>
        <w:t>новые войны на рынках олигополии могут приводить к тому, что цены опустятся до их уровня при конкурентном равновесии. Чтобы избежать неблагоприятного воздействия ценовой войны на доходы, фирмы могут до</w:t>
      </w:r>
      <w:r w:rsidRPr="00B82344">
        <w:rPr>
          <w:rFonts w:ascii="Times New Roman" w:hAnsi="Times New Roman"/>
          <w:sz w:val="28"/>
          <w:szCs w:val="28"/>
        </w:rPr>
        <w:softHyphen/>
        <w:t>говориться о создании картеля в целях совместной максимизации прибыли путем ограничения объемов выпуска и фиксации цен. На практике картели обычно оказываются нестабильными.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теории разработан ряд формальных моделей, объясняющих рыночное поведение олигополии в зависимости от того, какие предположения строят фирмы относительно реакции своих соперников. Общей теории олигополии не существует.</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u w:val="single"/>
        </w:rPr>
      </w:pP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pacing w:val="-4"/>
          <w:sz w:val="28"/>
          <w:szCs w:val="28"/>
        </w:rPr>
      </w:pPr>
      <w:r w:rsidRPr="00B82344">
        <w:rPr>
          <w:rFonts w:ascii="Times New Roman" w:hAnsi="Times New Roman"/>
          <w:spacing w:val="-4"/>
          <w:sz w:val="28"/>
          <w:szCs w:val="28"/>
        </w:rPr>
        <w:t xml:space="preserve">Лекции по микроэкономике. В 2-х томах. </w:t>
      </w:r>
      <w:proofErr w:type="gramStart"/>
      <w:r w:rsidRPr="00B82344">
        <w:rPr>
          <w:rFonts w:ascii="Times New Roman" w:hAnsi="Times New Roman"/>
          <w:spacing w:val="-4"/>
          <w:sz w:val="28"/>
          <w:szCs w:val="28"/>
        </w:rPr>
        <w:t>С-</w:t>
      </w:r>
      <w:proofErr w:type="gramEnd"/>
      <w:r w:rsidRPr="00B82344">
        <w:rPr>
          <w:rFonts w:ascii="Times New Roman" w:hAnsi="Times New Roman"/>
          <w:spacing w:val="-4"/>
          <w:sz w:val="28"/>
          <w:szCs w:val="28"/>
        </w:rPr>
        <w:t xml:space="preserve"> Пб. 2000. Том 1</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Мишкин</w:t>
      </w:r>
      <w:proofErr w:type="gramEnd"/>
      <w:r w:rsidRPr="00B82344">
        <w:rPr>
          <w:rFonts w:ascii="Times New Roman" w:hAnsi="Times New Roman"/>
          <w:sz w:val="28"/>
          <w:szCs w:val="28"/>
        </w:rPr>
        <w:t xml:space="preserve"> Ф. Экономическая теория денег, банковского дела и финансовых рынков. М.,1999, гл. 3, 15, 16, 17, 23.</w:t>
      </w:r>
    </w:p>
    <w:p w:rsidR="00EF2743" w:rsidRPr="00B82344" w:rsidRDefault="00EF2743" w:rsidP="00124BC6">
      <w:pPr>
        <w:pStyle w:val="a6"/>
        <w:ind w:firstLine="567"/>
        <w:jc w:val="both"/>
        <w:rPr>
          <w:rFonts w:ascii="Times New Roman" w:hAnsi="Times New Roman"/>
          <w:spacing w:val="-6"/>
          <w:sz w:val="28"/>
          <w:szCs w:val="28"/>
        </w:rPr>
      </w:pPr>
      <w:proofErr w:type="spellStart"/>
      <w:r w:rsidRPr="00B82344">
        <w:rPr>
          <w:rFonts w:ascii="Times New Roman" w:hAnsi="Times New Roman"/>
          <w:spacing w:val="-6"/>
          <w:sz w:val="28"/>
          <w:szCs w:val="28"/>
        </w:rPr>
        <w:t>Пиндайк</w:t>
      </w:r>
      <w:proofErr w:type="spellEnd"/>
      <w:r w:rsidRPr="00B82344">
        <w:rPr>
          <w:rFonts w:ascii="Times New Roman" w:hAnsi="Times New Roman"/>
          <w:spacing w:val="-6"/>
          <w:sz w:val="28"/>
          <w:szCs w:val="28"/>
        </w:rPr>
        <w:t xml:space="preserve"> Р. </w:t>
      </w:r>
      <w:proofErr w:type="spellStart"/>
      <w:r w:rsidRPr="00B82344">
        <w:rPr>
          <w:rFonts w:ascii="Times New Roman" w:hAnsi="Times New Roman"/>
          <w:spacing w:val="-6"/>
          <w:sz w:val="28"/>
          <w:szCs w:val="28"/>
        </w:rPr>
        <w:t>Рубинфельд</w:t>
      </w:r>
      <w:proofErr w:type="spellEnd"/>
      <w:r w:rsidRPr="00B82344">
        <w:rPr>
          <w:rFonts w:ascii="Times New Roman" w:hAnsi="Times New Roman"/>
          <w:spacing w:val="-6"/>
          <w:sz w:val="28"/>
          <w:szCs w:val="28"/>
        </w:rPr>
        <w:t xml:space="preserve"> Д. Микроэкономика. М.,  2000, гл. 2.1, 2.2.</w:t>
      </w:r>
    </w:p>
    <w:p w:rsidR="00EF2743" w:rsidRPr="00B82344" w:rsidRDefault="00EF2743" w:rsidP="00124BC6">
      <w:pPr>
        <w:pStyle w:val="a6"/>
        <w:ind w:firstLine="567"/>
        <w:jc w:val="both"/>
        <w:rPr>
          <w:rFonts w:ascii="Times New Roman" w:hAnsi="Times New Roman"/>
          <w:spacing w:val="-6"/>
          <w:sz w:val="28"/>
          <w:szCs w:val="28"/>
        </w:rPr>
      </w:pPr>
      <w:r w:rsidRPr="00B82344">
        <w:rPr>
          <w:rFonts w:ascii="Times New Roman" w:hAnsi="Times New Roman"/>
          <w:sz w:val="28"/>
          <w:szCs w:val="28"/>
        </w:rPr>
        <w:t>Франк Р.Х. Микроэкономика и поведение. М., 2000.</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4A3547" w:rsidRPr="00B82344" w:rsidRDefault="00EF2743" w:rsidP="00124BC6">
      <w:pPr>
        <w:pStyle w:val="a6"/>
        <w:ind w:firstLine="567"/>
        <w:jc w:val="both"/>
        <w:rPr>
          <w:rStyle w:val="21"/>
          <w:sz w:val="28"/>
          <w:szCs w:val="28"/>
        </w:rPr>
      </w:pPr>
      <w:r w:rsidRPr="00B82344">
        <w:rPr>
          <w:rFonts w:ascii="Times New Roman" w:hAnsi="Times New Roman"/>
          <w:b/>
          <w:iCs/>
          <w:spacing w:val="-2"/>
          <w:sz w:val="28"/>
          <w:szCs w:val="28"/>
        </w:rPr>
        <w:t>Лекция № 4.</w:t>
      </w:r>
      <w:r w:rsidR="004A3547" w:rsidRPr="00B82344">
        <w:rPr>
          <w:rFonts w:ascii="Times New Roman" w:hAnsi="Times New Roman"/>
          <w:sz w:val="28"/>
          <w:szCs w:val="28"/>
        </w:rPr>
        <w:t xml:space="preserve">  </w:t>
      </w:r>
      <w:r w:rsidR="004A3547" w:rsidRPr="00B82344">
        <w:rPr>
          <w:rStyle w:val="21"/>
          <w:sz w:val="28"/>
          <w:szCs w:val="28"/>
        </w:rPr>
        <w:t>Теория фирмы</w:t>
      </w:r>
    </w:p>
    <w:p w:rsidR="00124BC6" w:rsidRDefault="004A3547" w:rsidP="00124BC6">
      <w:pPr>
        <w:pStyle w:val="a6"/>
        <w:numPr>
          <w:ilvl w:val="0"/>
          <w:numId w:val="37"/>
        </w:numPr>
        <w:ind w:firstLine="567"/>
        <w:jc w:val="both"/>
        <w:rPr>
          <w:rStyle w:val="a3"/>
          <w:rFonts w:eastAsiaTheme="minorHAnsi"/>
          <w:sz w:val="28"/>
          <w:szCs w:val="28"/>
        </w:rPr>
      </w:pPr>
      <w:r w:rsidRPr="00124BC6">
        <w:rPr>
          <w:rStyle w:val="a3"/>
          <w:rFonts w:eastAsiaTheme="minorHAnsi"/>
          <w:sz w:val="28"/>
          <w:szCs w:val="28"/>
        </w:rPr>
        <w:t>Производственная функция и ее свойства</w:t>
      </w:r>
      <w:r w:rsidR="00124BC6" w:rsidRPr="00124BC6">
        <w:rPr>
          <w:rStyle w:val="a3"/>
          <w:rFonts w:eastAsiaTheme="minorHAnsi"/>
          <w:sz w:val="28"/>
          <w:szCs w:val="28"/>
        </w:rPr>
        <w:t>.</w:t>
      </w:r>
    </w:p>
    <w:p w:rsidR="00124BC6" w:rsidRPr="00124BC6" w:rsidRDefault="004A3547" w:rsidP="00124BC6">
      <w:pPr>
        <w:pStyle w:val="a6"/>
        <w:numPr>
          <w:ilvl w:val="0"/>
          <w:numId w:val="37"/>
        </w:numPr>
        <w:ind w:firstLine="567"/>
        <w:jc w:val="both"/>
        <w:rPr>
          <w:rStyle w:val="a3"/>
          <w:rFonts w:eastAsiaTheme="minorHAnsi"/>
          <w:sz w:val="28"/>
          <w:szCs w:val="28"/>
          <w:u w:val="single"/>
        </w:rPr>
      </w:pPr>
      <w:r w:rsidRPr="00124BC6">
        <w:rPr>
          <w:rStyle w:val="a3"/>
          <w:rFonts w:eastAsiaTheme="minorHAnsi"/>
          <w:sz w:val="28"/>
          <w:szCs w:val="28"/>
        </w:rPr>
        <w:t>Отдача от масштаба и изменение пропорций</w:t>
      </w:r>
    </w:p>
    <w:p w:rsidR="00124BC6" w:rsidRPr="00124BC6" w:rsidRDefault="004A3547" w:rsidP="00124BC6">
      <w:pPr>
        <w:pStyle w:val="a6"/>
        <w:numPr>
          <w:ilvl w:val="0"/>
          <w:numId w:val="37"/>
        </w:numPr>
        <w:ind w:firstLine="567"/>
        <w:jc w:val="both"/>
        <w:rPr>
          <w:rStyle w:val="a3"/>
          <w:rFonts w:eastAsiaTheme="minorHAnsi"/>
          <w:sz w:val="28"/>
          <w:szCs w:val="28"/>
          <w:u w:val="single"/>
        </w:rPr>
      </w:pPr>
      <w:r w:rsidRPr="00124BC6">
        <w:rPr>
          <w:rStyle w:val="a3"/>
          <w:rFonts w:eastAsiaTheme="minorHAnsi"/>
          <w:sz w:val="28"/>
          <w:szCs w:val="28"/>
        </w:rPr>
        <w:t>Издержки производства и выбор фирмы</w:t>
      </w:r>
    </w:p>
    <w:p w:rsidR="004A3547" w:rsidRPr="00124BC6" w:rsidRDefault="004A3547" w:rsidP="00124BC6">
      <w:pPr>
        <w:pStyle w:val="a6"/>
        <w:numPr>
          <w:ilvl w:val="0"/>
          <w:numId w:val="37"/>
        </w:numPr>
        <w:ind w:firstLine="567"/>
        <w:jc w:val="both"/>
        <w:rPr>
          <w:rStyle w:val="a3"/>
          <w:rFonts w:eastAsiaTheme="minorHAnsi"/>
          <w:sz w:val="28"/>
          <w:szCs w:val="28"/>
          <w:u w:val="single"/>
        </w:rPr>
      </w:pPr>
      <w:r w:rsidRPr="00124BC6">
        <w:rPr>
          <w:rStyle w:val="a3"/>
          <w:rFonts w:eastAsiaTheme="minorHAnsi"/>
          <w:sz w:val="28"/>
          <w:szCs w:val="28"/>
        </w:rPr>
        <w:t>Максимизация прибыли</w:t>
      </w:r>
    </w:p>
    <w:p w:rsidR="004A3547" w:rsidRPr="00B82344" w:rsidRDefault="004A3547" w:rsidP="00124BC6">
      <w:pPr>
        <w:pStyle w:val="a6"/>
        <w:ind w:firstLine="567"/>
        <w:jc w:val="both"/>
        <w:rPr>
          <w:rStyle w:val="a3"/>
          <w:rFonts w:eastAsiaTheme="minorHAnsi"/>
          <w:sz w:val="28"/>
          <w:szCs w:val="28"/>
          <w:u w:val="single"/>
        </w:rPr>
      </w:pPr>
    </w:p>
    <w:p w:rsidR="004A3547" w:rsidRPr="00B82344" w:rsidRDefault="004A3547" w:rsidP="00124BC6">
      <w:pPr>
        <w:pStyle w:val="a6"/>
        <w:ind w:firstLine="567"/>
        <w:jc w:val="both"/>
        <w:rPr>
          <w:rStyle w:val="a3"/>
          <w:rFonts w:eastAsiaTheme="minorHAnsi"/>
          <w:sz w:val="28"/>
          <w:szCs w:val="28"/>
          <w:u w:val="single"/>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При рассмотрении конкурентного рынка мы создаем абстрактную мо</w:t>
      </w:r>
      <w:r w:rsidRPr="00B82344">
        <w:rPr>
          <w:rFonts w:ascii="Times New Roman" w:hAnsi="Times New Roman"/>
          <w:color w:val="000000"/>
          <w:sz w:val="28"/>
          <w:szCs w:val="28"/>
        </w:rPr>
        <w:softHyphen/>
        <w:t xml:space="preserve">дель со всеми условностями, присущими этой модели. В том мы числе предполагаем, что информация на таком рынке распределена </w:t>
      </w:r>
      <w:r w:rsidRPr="00B82344">
        <w:rPr>
          <w:rFonts w:ascii="Times New Roman" w:hAnsi="Times New Roman"/>
          <w:bCs/>
          <w:color w:val="000000"/>
          <w:sz w:val="28"/>
          <w:szCs w:val="28"/>
        </w:rPr>
        <w:t>симметрич</w:t>
      </w:r>
      <w:r w:rsidRPr="00B82344">
        <w:rPr>
          <w:rFonts w:ascii="Times New Roman" w:hAnsi="Times New Roman"/>
          <w:bCs/>
          <w:color w:val="000000"/>
          <w:sz w:val="28"/>
          <w:szCs w:val="28"/>
        </w:rPr>
        <w:softHyphen/>
        <w:t xml:space="preserve">но, </w:t>
      </w:r>
      <w:r w:rsidRPr="00B82344">
        <w:rPr>
          <w:rFonts w:ascii="Times New Roman" w:hAnsi="Times New Roman"/>
          <w:color w:val="000000"/>
          <w:sz w:val="28"/>
          <w:szCs w:val="28"/>
        </w:rPr>
        <w:t>то есть все участники рынка обладают равным доступом к ней. Неопре</w:t>
      </w:r>
      <w:r w:rsidRPr="00B82344">
        <w:rPr>
          <w:rFonts w:ascii="Times New Roman" w:hAnsi="Times New Roman"/>
          <w:color w:val="000000"/>
          <w:sz w:val="28"/>
          <w:szCs w:val="28"/>
        </w:rPr>
        <w:softHyphen/>
        <w:t>деленность отсутствует, а это позволяет использовать ресурсы и средства наиболее эффективным образом.</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Однако в реальной жизни модель совершенной конкуренции нарушает</w:t>
      </w:r>
      <w:r w:rsidRPr="00B82344">
        <w:rPr>
          <w:rFonts w:ascii="Times New Roman" w:hAnsi="Times New Roman"/>
          <w:color w:val="000000"/>
          <w:sz w:val="28"/>
          <w:szCs w:val="28"/>
        </w:rPr>
        <w:softHyphen/>
        <w:t xml:space="preserve">ся, и возникает </w:t>
      </w:r>
      <w:r w:rsidRPr="00B82344">
        <w:rPr>
          <w:rFonts w:ascii="Times New Roman" w:hAnsi="Times New Roman"/>
          <w:bCs/>
          <w:color w:val="000000"/>
          <w:sz w:val="28"/>
          <w:szCs w:val="28"/>
        </w:rPr>
        <w:t xml:space="preserve">асимметричность </w:t>
      </w:r>
      <w:r w:rsidRPr="00B82344">
        <w:rPr>
          <w:rFonts w:ascii="Times New Roman" w:hAnsi="Times New Roman"/>
          <w:color w:val="000000"/>
          <w:sz w:val="28"/>
          <w:szCs w:val="28"/>
        </w:rPr>
        <w:t>информации, под которой мы понимаем ситуацию, когда отдельные участники рынка имеют доступ к важной ин</w:t>
      </w:r>
      <w:r w:rsidRPr="00B82344">
        <w:rPr>
          <w:rFonts w:ascii="Times New Roman" w:hAnsi="Times New Roman"/>
          <w:color w:val="000000"/>
          <w:sz w:val="28"/>
          <w:szCs w:val="28"/>
        </w:rPr>
        <w:softHyphen/>
        <w:t>формации, которого не имеют остальные заинтересованные лица. Возника</w:t>
      </w:r>
      <w:r w:rsidRPr="00B82344">
        <w:rPr>
          <w:rFonts w:ascii="Times New Roman" w:hAnsi="Times New Roman"/>
          <w:color w:val="000000"/>
          <w:sz w:val="28"/>
          <w:szCs w:val="28"/>
        </w:rPr>
        <w:softHyphen/>
        <w:t>ет явление неопределенности - недостатка информации о вероятных бу</w:t>
      </w:r>
      <w:r w:rsidRPr="00B82344">
        <w:rPr>
          <w:rFonts w:ascii="Times New Roman" w:hAnsi="Times New Roman"/>
          <w:color w:val="000000"/>
          <w:sz w:val="28"/>
          <w:szCs w:val="28"/>
        </w:rPr>
        <w:softHyphen/>
        <w:t>дущих событиях.</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В экономической теории существуют различные точки зрения относи</w:t>
      </w:r>
      <w:r w:rsidRPr="00B82344">
        <w:rPr>
          <w:rFonts w:ascii="Times New Roman" w:hAnsi="Times New Roman"/>
          <w:color w:val="000000"/>
          <w:sz w:val="28"/>
          <w:szCs w:val="28"/>
        </w:rPr>
        <w:softHyphen/>
        <w:t>тельно явления неопределенности. Неоклассики полагают, что она мешает экономическим субъектам вести себя рациональным образом и является барьером на пути эффективного использования ресурсов. Однако существу</w:t>
      </w:r>
      <w:r w:rsidRPr="00B82344">
        <w:rPr>
          <w:rFonts w:ascii="Times New Roman" w:hAnsi="Times New Roman"/>
          <w:color w:val="000000"/>
          <w:sz w:val="28"/>
          <w:szCs w:val="28"/>
        </w:rPr>
        <w:softHyphen/>
        <w:t>ет и другая точка зрения, согласно которой сила рынка как раз заключается в умении использовать информацию, которая первоначально доступна не</w:t>
      </w:r>
      <w:r w:rsidRPr="00B82344">
        <w:rPr>
          <w:rFonts w:ascii="Times New Roman" w:hAnsi="Times New Roman"/>
          <w:color w:val="000000"/>
          <w:sz w:val="28"/>
          <w:szCs w:val="28"/>
        </w:rPr>
        <w:softHyphen/>
        <w:t xml:space="preserve">многим. </w:t>
      </w:r>
      <w:proofErr w:type="gramStart"/>
      <w:r w:rsidRPr="00B82344">
        <w:rPr>
          <w:rFonts w:ascii="Times New Roman" w:hAnsi="Times New Roman"/>
          <w:color w:val="000000"/>
          <w:sz w:val="28"/>
          <w:szCs w:val="28"/>
        </w:rPr>
        <w:t xml:space="preserve">Такой точки зрения, в частности, придерживался </w:t>
      </w:r>
      <w:proofErr w:type="spellStart"/>
      <w:r w:rsidRPr="00B82344">
        <w:rPr>
          <w:rFonts w:ascii="Times New Roman" w:hAnsi="Times New Roman"/>
          <w:color w:val="000000"/>
          <w:sz w:val="28"/>
          <w:szCs w:val="28"/>
        </w:rPr>
        <w:t>Ф.А.Хайек</w:t>
      </w:r>
      <w:proofErr w:type="spellEnd"/>
      <w:r w:rsidRPr="00B82344">
        <w:rPr>
          <w:rFonts w:ascii="Times New Roman" w:hAnsi="Times New Roman"/>
          <w:color w:val="000000"/>
          <w:sz w:val="28"/>
          <w:szCs w:val="28"/>
        </w:rPr>
        <w:t>, не</w:t>
      </w:r>
      <w:r w:rsidRPr="00B82344">
        <w:rPr>
          <w:rFonts w:ascii="Times New Roman" w:hAnsi="Times New Roman"/>
          <w:color w:val="000000"/>
          <w:sz w:val="28"/>
          <w:szCs w:val="28"/>
        </w:rPr>
        <w:softHyphen/>
        <w:t>смотря на его явные рыночные взгляды.' По его мнению, выгода возникает лишь в том случае, если информация первоначально доступна не каждому; предприниматель, обладающий информацией, получает возможность из</w:t>
      </w:r>
      <w:r w:rsidRPr="00B82344">
        <w:rPr>
          <w:rFonts w:ascii="Times New Roman" w:hAnsi="Times New Roman"/>
          <w:color w:val="000000"/>
          <w:sz w:val="28"/>
          <w:szCs w:val="28"/>
        </w:rPr>
        <w:softHyphen/>
        <w:t>влекать прибыль в течение периода времени, пока доступ к информации не получат остальные агенты на рынке.</w:t>
      </w:r>
      <w:proofErr w:type="gramEnd"/>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Далее мы будем рассматривать в основном неоклассический подход как наиболее распространенный при анализе проблем неопределенности и асимметричности информации.</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color w:val="000000"/>
          <w:sz w:val="28"/>
          <w:szCs w:val="28"/>
        </w:rPr>
        <w:t xml:space="preserve">В результате асимметричной информации возникают </w:t>
      </w:r>
      <w:proofErr w:type="spellStart"/>
      <w:r w:rsidRPr="00B82344">
        <w:rPr>
          <w:rFonts w:ascii="Times New Roman" w:hAnsi="Times New Roman"/>
          <w:bCs/>
          <w:color w:val="000000"/>
          <w:sz w:val="28"/>
          <w:szCs w:val="28"/>
        </w:rPr>
        <w:t>интерналии</w:t>
      </w:r>
      <w:proofErr w:type="spellEnd"/>
      <w:r w:rsidRPr="00B82344">
        <w:rPr>
          <w:rFonts w:ascii="Times New Roman" w:hAnsi="Times New Roman"/>
          <w:bCs/>
          <w:color w:val="000000"/>
          <w:sz w:val="28"/>
          <w:szCs w:val="28"/>
        </w:rPr>
        <w:t xml:space="preserve"> </w:t>
      </w:r>
      <w:r w:rsidRPr="00B82344">
        <w:rPr>
          <w:rFonts w:ascii="Times New Roman" w:hAnsi="Times New Roman"/>
          <w:color w:val="000000"/>
          <w:sz w:val="28"/>
          <w:szCs w:val="28"/>
        </w:rPr>
        <w:t>(</w:t>
      </w:r>
      <w:proofErr w:type="spellStart"/>
      <w:r w:rsidRPr="00B82344">
        <w:rPr>
          <w:rFonts w:ascii="Times New Roman" w:hAnsi="Times New Roman"/>
          <w:color w:val="000000"/>
          <w:sz w:val="28"/>
          <w:szCs w:val="28"/>
        </w:rPr>
        <w:t>интернальные</w:t>
      </w:r>
      <w:proofErr w:type="spellEnd"/>
      <w:r w:rsidRPr="00B82344">
        <w:rPr>
          <w:rFonts w:ascii="Times New Roman" w:hAnsi="Times New Roman"/>
          <w:color w:val="000000"/>
          <w:sz w:val="28"/>
          <w:szCs w:val="28"/>
        </w:rPr>
        <w:t xml:space="preserve"> эффекты), т. е. издержки или выгоды, получаемые </w:t>
      </w:r>
      <w:r w:rsidRPr="00B82344">
        <w:rPr>
          <w:rFonts w:ascii="Times New Roman" w:hAnsi="Times New Roman"/>
          <w:bCs/>
          <w:color w:val="000000"/>
          <w:sz w:val="28"/>
          <w:szCs w:val="28"/>
        </w:rPr>
        <w:t>участника</w:t>
      </w:r>
      <w:r w:rsidRPr="00B82344">
        <w:rPr>
          <w:rFonts w:ascii="Times New Roman" w:hAnsi="Times New Roman"/>
          <w:bCs/>
          <w:color w:val="000000"/>
          <w:sz w:val="28"/>
          <w:szCs w:val="28"/>
        </w:rPr>
        <w:softHyphen/>
        <w:t xml:space="preserve">ми </w:t>
      </w:r>
      <w:r w:rsidRPr="00B82344">
        <w:rPr>
          <w:rFonts w:ascii="Times New Roman" w:hAnsi="Times New Roman"/>
          <w:color w:val="000000"/>
          <w:sz w:val="28"/>
          <w:szCs w:val="28"/>
        </w:rPr>
        <w:t xml:space="preserve">данной сделки, </w:t>
      </w:r>
      <w:r w:rsidRPr="00B82344">
        <w:rPr>
          <w:rFonts w:ascii="Times New Roman" w:hAnsi="Times New Roman"/>
          <w:color w:val="000000"/>
          <w:sz w:val="28"/>
          <w:szCs w:val="28"/>
        </w:rPr>
        <w:lastRenderedPageBreak/>
        <w:t>которые не были оговорены при заключении этой сдел</w:t>
      </w:r>
      <w:r w:rsidRPr="00B82344">
        <w:rPr>
          <w:rFonts w:ascii="Times New Roman" w:hAnsi="Times New Roman"/>
          <w:color w:val="000000"/>
          <w:sz w:val="28"/>
          <w:szCs w:val="28"/>
        </w:rPr>
        <w:softHyphen/>
        <w:t xml:space="preserve">ки {сравните это с понятием </w:t>
      </w:r>
      <w:proofErr w:type="spellStart"/>
      <w:r w:rsidRPr="00B82344">
        <w:rPr>
          <w:rFonts w:ascii="Times New Roman" w:hAnsi="Times New Roman"/>
          <w:bCs/>
          <w:color w:val="000000"/>
          <w:sz w:val="28"/>
          <w:szCs w:val="28"/>
        </w:rPr>
        <w:t>экстерналии</w:t>
      </w:r>
      <w:proofErr w:type="spellEnd"/>
      <w:r w:rsidRPr="00B82344">
        <w:rPr>
          <w:rFonts w:ascii="Times New Roman" w:hAnsi="Times New Roman"/>
          <w:bCs/>
          <w:color w:val="000000"/>
          <w:sz w:val="28"/>
          <w:szCs w:val="28"/>
        </w:rPr>
        <w:t xml:space="preserve">, </w:t>
      </w:r>
      <w:r w:rsidRPr="00B82344">
        <w:rPr>
          <w:rFonts w:ascii="Times New Roman" w:hAnsi="Times New Roman"/>
          <w:color w:val="000000"/>
          <w:sz w:val="28"/>
          <w:szCs w:val="28"/>
        </w:rPr>
        <w:t>когда выгоды или из</w:t>
      </w:r>
      <w:r w:rsidRPr="00B82344">
        <w:rPr>
          <w:rFonts w:ascii="Times New Roman" w:hAnsi="Times New Roman"/>
          <w:color w:val="000000"/>
          <w:sz w:val="28"/>
          <w:szCs w:val="28"/>
        </w:rPr>
        <w:softHyphen/>
        <w:t xml:space="preserve">держки падают на </w:t>
      </w:r>
      <w:r w:rsidRPr="00B82344">
        <w:rPr>
          <w:rFonts w:ascii="Times New Roman" w:hAnsi="Times New Roman"/>
          <w:bCs/>
          <w:color w:val="000000"/>
          <w:sz w:val="28"/>
          <w:szCs w:val="28"/>
        </w:rPr>
        <w:t>«третьих» лиц).</w:t>
      </w:r>
      <w:proofErr w:type="gramEnd"/>
      <w:r w:rsidRPr="00B82344">
        <w:rPr>
          <w:rFonts w:ascii="Times New Roman" w:hAnsi="Times New Roman"/>
          <w:bCs/>
          <w:color w:val="000000"/>
          <w:sz w:val="28"/>
          <w:szCs w:val="28"/>
        </w:rPr>
        <w:t xml:space="preserve"> </w:t>
      </w:r>
      <w:r w:rsidRPr="00B82344">
        <w:rPr>
          <w:rFonts w:ascii="Times New Roman" w:hAnsi="Times New Roman"/>
          <w:color w:val="000000"/>
          <w:sz w:val="28"/>
          <w:szCs w:val="28"/>
        </w:rPr>
        <w:t xml:space="preserve">Примеров </w:t>
      </w:r>
      <w:proofErr w:type="spellStart"/>
      <w:r w:rsidRPr="00B82344">
        <w:rPr>
          <w:rFonts w:ascii="Times New Roman" w:hAnsi="Times New Roman"/>
          <w:color w:val="000000"/>
          <w:sz w:val="28"/>
          <w:szCs w:val="28"/>
        </w:rPr>
        <w:t>интерналии</w:t>
      </w:r>
      <w:proofErr w:type="spellEnd"/>
      <w:r w:rsidRPr="00B82344">
        <w:rPr>
          <w:rFonts w:ascii="Times New Roman" w:hAnsi="Times New Roman"/>
          <w:color w:val="000000"/>
          <w:sz w:val="28"/>
          <w:szCs w:val="28"/>
        </w:rPr>
        <w:t xml:space="preserve"> множество: по</w:t>
      </w:r>
      <w:r w:rsidRPr="00B82344">
        <w:rPr>
          <w:rFonts w:ascii="Times New Roman" w:hAnsi="Times New Roman"/>
          <w:color w:val="000000"/>
          <w:sz w:val="28"/>
          <w:szCs w:val="28"/>
        </w:rPr>
        <w:softHyphen/>
        <w:t>требитель купил товар, а он оказался некачественным; одна из сторон без</w:t>
      </w:r>
      <w:r w:rsidRPr="00B82344">
        <w:rPr>
          <w:rFonts w:ascii="Times New Roman" w:hAnsi="Times New Roman"/>
          <w:color w:val="000000"/>
          <w:sz w:val="28"/>
          <w:szCs w:val="28"/>
        </w:rPr>
        <w:softHyphen/>
        <w:t>наказанно нарушила договор (репетитор взял деньги вперед, обещая на</w:t>
      </w:r>
      <w:r w:rsidRPr="00B82344">
        <w:rPr>
          <w:rFonts w:ascii="Times New Roman" w:hAnsi="Times New Roman"/>
          <w:color w:val="000000"/>
          <w:sz w:val="28"/>
          <w:szCs w:val="28"/>
        </w:rPr>
        <w:softHyphen/>
        <w:t>учить английскому языку за два месяца, и не выполнил свое обещание); на</w:t>
      </w:r>
      <w:r w:rsidRPr="00B82344">
        <w:rPr>
          <w:rFonts w:ascii="Times New Roman" w:hAnsi="Times New Roman"/>
          <w:color w:val="000000"/>
          <w:sz w:val="28"/>
          <w:szCs w:val="28"/>
        </w:rPr>
        <w:softHyphen/>
        <w:t>ниматель получил выгоду от работника, повысившего свою квалификацию путем самообразования и т. д.</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В чем же причина возникновения </w:t>
      </w:r>
      <w:proofErr w:type="spellStart"/>
      <w:r w:rsidRPr="00B82344">
        <w:rPr>
          <w:rFonts w:ascii="Times New Roman" w:hAnsi="Times New Roman"/>
          <w:color w:val="000000"/>
          <w:sz w:val="28"/>
          <w:szCs w:val="28"/>
        </w:rPr>
        <w:t>интерналии</w:t>
      </w:r>
      <w:proofErr w:type="spellEnd"/>
      <w:r w:rsidRPr="00B82344">
        <w:rPr>
          <w:rFonts w:ascii="Times New Roman" w:hAnsi="Times New Roman"/>
          <w:color w:val="000000"/>
          <w:sz w:val="28"/>
          <w:szCs w:val="28"/>
        </w:rPr>
        <w:t xml:space="preserve">? Дело в том, что </w:t>
      </w:r>
      <w:proofErr w:type="spellStart"/>
      <w:r w:rsidRPr="00B82344">
        <w:rPr>
          <w:rFonts w:ascii="Times New Roman" w:hAnsi="Times New Roman"/>
          <w:color w:val="000000"/>
          <w:sz w:val="28"/>
          <w:szCs w:val="28"/>
        </w:rPr>
        <w:t>трансакционные</w:t>
      </w:r>
      <w:proofErr w:type="spellEnd"/>
      <w:r w:rsidRPr="00B82344">
        <w:rPr>
          <w:rFonts w:ascii="Times New Roman" w:hAnsi="Times New Roman"/>
          <w:color w:val="000000"/>
          <w:sz w:val="28"/>
          <w:szCs w:val="28"/>
        </w:rPr>
        <w:t xml:space="preserve"> издержки по сбору 100%-</w:t>
      </w:r>
      <w:proofErr w:type="gramStart"/>
      <w:r w:rsidRPr="00B82344">
        <w:rPr>
          <w:rFonts w:ascii="Times New Roman" w:hAnsi="Times New Roman"/>
          <w:color w:val="000000"/>
          <w:sz w:val="28"/>
          <w:szCs w:val="28"/>
        </w:rPr>
        <w:t>ной информации могут</w:t>
      </w:r>
      <w:proofErr w:type="gramEnd"/>
      <w:r w:rsidRPr="00B82344">
        <w:rPr>
          <w:rFonts w:ascii="Times New Roman" w:hAnsi="Times New Roman"/>
          <w:color w:val="000000"/>
          <w:sz w:val="28"/>
          <w:szCs w:val="28"/>
        </w:rPr>
        <w:t xml:space="preserve"> оказаться очень высокими и перекроют ожидаемую выгоду от обладания полной информа</w:t>
      </w:r>
      <w:r w:rsidRPr="00B82344">
        <w:rPr>
          <w:rFonts w:ascii="Times New Roman" w:hAnsi="Times New Roman"/>
          <w:color w:val="000000"/>
          <w:sz w:val="28"/>
          <w:szCs w:val="28"/>
        </w:rPr>
        <w:softHyphen/>
        <w:t>цией. Как заранее узнать о качестве приобретаемого товара? Попросить сертификат качества? А если этот сертификат приобретен незаконным пу</w:t>
      </w:r>
      <w:r w:rsidRPr="00B82344">
        <w:rPr>
          <w:rFonts w:ascii="Times New Roman" w:hAnsi="Times New Roman"/>
          <w:color w:val="000000"/>
          <w:sz w:val="28"/>
          <w:szCs w:val="28"/>
        </w:rPr>
        <w:softHyphen/>
        <w:t xml:space="preserve">тем или является фальшивым? Позвонить или направить запрос на </w:t>
      </w:r>
      <w:proofErr w:type="gramStart"/>
      <w:r w:rsidRPr="00B82344">
        <w:rPr>
          <w:rFonts w:ascii="Times New Roman" w:hAnsi="Times New Roman"/>
          <w:color w:val="000000"/>
          <w:sz w:val="28"/>
          <w:szCs w:val="28"/>
        </w:rPr>
        <w:t>фирму-изготовитель</w:t>
      </w:r>
      <w:proofErr w:type="gramEnd"/>
      <w:r w:rsidRPr="00B82344">
        <w:rPr>
          <w:rFonts w:ascii="Times New Roman" w:hAnsi="Times New Roman"/>
          <w:color w:val="000000"/>
          <w:sz w:val="28"/>
          <w:szCs w:val="28"/>
        </w:rPr>
        <w:t>? Но расходы на такие мероприятия могут оказаться очень большими, и время, потраченное на эти действия, может иметь слишком высокую альтернативную стоимость.</w:t>
      </w:r>
    </w:p>
    <w:p w:rsidR="00EF2743" w:rsidRPr="00B82344" w:rsidRDefault="00EF2743" w:rsidP="00124BC6">
      <w:pPr>
        <w:pStyle w:val="a6"/>
        <w:ind w:firstLine="567"/>
        <w:jc w:val="both"/>
        <w:rPr>
          <w:rFonts w:ascii="Times New Roman" w:hAnsi="Times New Roman"/>
          <w:color w:val="000000"/>
          <w:sz w:val="28"/>
          <w:szCs w:val="28"/>
        </w:rPr>
      </w:pPr>
      <w:r w:rsidRPr="00B82344">
        <w:rPr>
          <w:rFonts w:ascii="Times New Roman" w:hAnsi="Times New Roman"/>
          <w:color w:val="000000"/>
          <w:sz w:val="28"/>
          <w:szCs w:val="28"/>
        </w:rPr>
        <w:t xml:space="preserve">Таким образом, в результате асимметричности информации нарушается сам принцип действия рыночного механизма, поскольку </w:t>
      </w:r>
      <w:r w:rsidRPr="00B82344">
        <w:rPr>
          <w:rFonts w:ascii="Times New Roman" w:hAnsi="Times New Roman"/>
          <w:bCs/>
          <w:color w:val="000000"/>
          <w:sz w:val="28"/>
          <w:szCs w:val="28"/>
        </w:rPr>
        <w:t xml:space="preserve">ценовые сигналы перестают отражать реальное положение </w:t>
      </w:r>
      <w:r w:rsidRPr="00B82344">
        <w:rPr>
          <w:rFonts w:ascii="Times New Roman" w:hAnsi="Times New Roman"/>
          <w:color w:val="000000"/>
          <w:sz w:val="28"/>
          <w:szCs w:val="28"/>
        </w:rPr>
        <w:t>дел. Классический пример, во</w:t>
      </w:r>
      <w:r w:rsidRPr="00B82344">
        <w:rPr>
          <w:rFonts w:ascii="Times New Roman" w:hAnsi="Times New Roman"/>
          <w:color w:val="000000"/>
          <w:sz w:val="28"/>
          <w:szCs w:val="28"/>
        </w:rPr>
        <w:softHyphen/>
        <w:t xml:space="preserve">шедший во многие </w:t>
      </w:r>
      <w:proofErr w:type="gramStart"/>
      <w:r w:rsidRPr="00B82344">
        <w:rPr>
          <w:rFonts w:ascii="Times New Roman" w:hAnsi="Times New Roman"/>
          <w:color w:val="000000"/>
          <w:sz w:val="28"/>
          <w:szCs w:val="28"/>
        </w:rPr>
        <w:t>учебники</w:t>
      </w:r>
      <w:proofErr w:type="gramEnd"/>
      <w:r w:rsidRPr="00B82344">
        <w:rPr>
          <w:rFonts w:ascii="Times New Roman" w:hAnsi="Times New Roman"/>
          <w:color w:val="000000"/>
          <w:sz w:val="28"/>
          <w:szCs w:val="28"/>
        </w:rPr>
        <w:t xml:space="preserve"> но экономике, изложен в статье американско</w:t>
      </w:r>
      <w:r w:rsidRPr="00B82344">
        <w:rPr>
          <w:rFonts w:ascii="Times New Roman" w:hAnsi="Times New Roman"/>
          <w:color w:val="000000"/>
          <w:sz w:val="28"/>
          <w:szCs w:val="28"/>
        </w:rPr>
        <w:softHyphen/>
        <w:t xml:space="preserve">го экономиста Джорджа </w:t>
      </w:r>
      <w:proofErr w:type="spellStart"/>
      <w:r w:rsidRPr="00B82344">
        <w:rPr>
          <w:rFonts w:ascii="Times New Roman" w:hAnsi="Times New Roman"/>
          <w:color w:val="000000"/>
          <w:sz w:val="28"/>
          <w:szCs w:val="28"/>
        </w:rPr>
        <w:t>Акерлофа</w:t>
      </w:r>
      <w:proofErr w:type="spellEnd"/>
      <w:r w:rsidRPr="00B82344">
        <w:rPr>
          <w:rFonts w:ascii="Times New Roman" w:hAnsi="Times New Roman"/>
          <w:color w:val="000000"/>
          <w:sz w:val="28"/>
          <w:szCs w:val="28"/>
        </w:rPr>
        <w:t xml:space="preserve"> «Рынок лимонов» (1970 г.), описываю</w:t>
      </w:r>
      <w:r w:rsidRPr="00B82344">
        <w:rPr>
          <w:rFonts w:ascii="Times New Roman" w:hAnsi="Times New Roman"/>
          <w:color w:val="000000"/>
          <w:sz w:val="28"/>
          <w:szCs w:val="28"/>
        </w:rPr>
        <w:softHyphen/>
        <w:t>щей ситуацию на рынке подержанных автомобилей.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На рынке есть просто подержанные автомобили, </w:t>
      </w:r>
      <w:proofErr w:type="gramStart"/>
      <w:r w:rsidRPr="00B82344">
        <w:rPr>
          <w:rFonts w:ascii="Times New Roman" w:hAnsi="Times New Roman"/>
          <w:color w:val="000000"/>
          <w:sz w:val="28"/>
          <w:szCs w:val="28"/>
        </w:rPr>
        <w:t>находящиеся</w:t>
      </w:r>
      <w:proofErr w:type="gramEnd"/>
      <w:r w:rsidRPr="00B82344">
        <w:rPr>
          <w:rFonts w:ascii="Times New Roman" w:hAnsi="Times New Roman"/>
          <w:color w:val="000000"/>
          <w:sz w:val="28"/>
          <w:szCs w:val="28"/>
        </w:rPr>
        <w:t xml:space="preserve"> тем не менее в хорошем состоянии. </w:t>
      </w:r>
      <w:proofErr w:type="gramStart"/>
      <w:r w:rsidRPr="00B82344">
        <w:rPr>
          <w:rFonts w:ascii="Times New Roman" w:hAnsi="Times New Roman"/>
          <w:color w:val="000000"/>
          <w:sz w:val="28"/>
          <w:szCs w:val="28"/>
        </w:rPr>
        <w:t>За такой автомобиль покупатель согласен уп</w:t>
      </w:r>
      <w:r w:rsidRPr="00B82344">
        <w:rPr>
          <w:rFonts w:ascii="Times New Roman" w:hAnsi="Times New Roman"/>
          <w:color w:val="000000"/>
          <w:sz w:val="28"/>
          <w:szCs w:val="28"/>
        </w:rPr>
        <w:softHyphen/>
        <w:t>латить 6000 долл., а продавец согласен на любую цену выше 5000 долл. Но на этом же рынке другие продавцы пытаются сбыть так называемые «ли</w:t>
      </w:r>
      <w:r w:rsidRPr="00B82344">
        <w:rPr>
          <w:rFonts w:ascii="Times New Roman" w:hAnsi="Times New Roman"/>
          <w:color w:val="000000"/>
          <w:sz w:val="28"/>
          <w:szCs w:val="28"/>
        </w:rPr>
        <w:softHyphen/>
        <w:t>моны» - дефектные автомобили (на американском жаргоне), за которые они были бы согласны получить цену выше 2000 долл., а покупатели заплати</w:t>
      </w:r>
      <w:r w:rsidRPr="00B82344">
        <w:rPr>
          <w:rFonts w:ascii="Times New Roman" w:hAnsi="Times New Roman"/>
          <w:color w:val="000000"/>
          <w:sz w:val="28"/>
          <w:szCs w:val="28"/>
        </w:rPr>
        <w:softHyphen/>
        <w:t>ли бы за такой автомобиль не больше 3000 долл. Если бы информация рас</w:t>
      </w:r>
      <w:r w:rsidRPr="00B82344">
        <w:rPr>
          <w:rFonts w:ascii="Times New Roman" w:hAnsi="Times New Roman"/>
          <w:color w:val="000000"/>
          <w:sz w:val="28"/>
          <w:szCs w:val="28"/>
        </w:rPr>
        <w:softHyphen/>
        <w:t>пределялась</w:t>
      </w:r>
      <w:proofErr w:type="gramEnd"/>
      <w:r w:rsidRPr="00B82344">
        <w:rPr>
          <w:rFonts w:ascii="Times New Roman" w:hAnsi="Times New Roman"/>
          <w:color w:val="000000"/>
          <w:sz w:val="28"/>
          <w:szCs w:val="28"/>
        </w:rPr>
        <w:t xml:space="preserve"> симметрично, существовали бы рынки и для тех, и для других машин, а на каждом из рынков - своя цена. Но в том-то и дело, что сим</w:t>
      </w:r>
      <w:r w:rsidRPr="00B82344">
        <w:rPr>
          <w:rFonts w:ascii="Times New Roman" w:hAnsi="Times New Roman"/>
          <w:color w:val="000000"/>
          <w:sz w:val="28"/>
          <w:szCs w:val="28"/>
        </w:rPr>
        <w:softHyphen/>
        <w:t xml:space="preserve">метрия отсутствует. Только продавец знает о своей машине все. Покупатель же не знает о ней ничего. Устанавливается средняя цена: 4500 долл. = </w:t>
      </w:r>
      <w:proofErr w:type="gramStart"/>
      <w:r w:rsidRPr="00B82344">
        <w:rPr>
          <w:rFonts w:ascii="Times New Roman" w:hAnsi="Times New Roman"/>
          <w:color w:val="000000"/>
          <w:sz w:val="28"/>
          <w:szCs w:val="28"/>
        </w:rPr>
        <w:t xml:space="preserve">( </w:t>
      </w:r>
      <w:proofErr w:type="gramEnd"/>
      <w:r w:rsidRPr="00B82344">
        <w:rPr>
          <w:rFonts w:ascii="Times New Roman" w:hAnsi="Times New Roman"/>
          <w:color w:val="000000"/>
          <w:sz w:val="28"/>
          <w:szCs w:val="28"/>
        </w:rPr>
        <w:t>3000 долл. + 6000 долл.) / 2. По такой цене продавцы хороших машин про</w:t>
      </w:r>
      <w:r w:rsidRPr="00B82344">
        <w:rPr>
          <w:rFonts w:ascii="Times New Roman" w:hAnsi="Times New Roman"/>
          <w:color w:val="000000"/>
          <w:sz w:val="28"/>
          <w:szCs w:val="28"/>
        </w:rPr>
        <w:softHyphen/>
        <w:t xml:space="preserve">сто не будут их сбывать, а «лимоны» пойдут по цене, превышающей их реальную ценность. «Лимоны» вытеснят качественный товар с рынка, что в терминах экономической теории называется </w:t>
      </w:r>
      <w:r w:rsidRPr="00B82344">
        <w:rPr>
          <w:rFonts w:ascii="Times New Roman" w:hAnsi="Times New Roman"/>
          <w:bCs/>
          <w:color w:val="000000"/>
          <w:sz w:val="28"/>
          <w:szCs w:val="28"/>
        </w:rPr>
        <w:t>отрицательной селекцией (неблагоприятным отбором).</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Типичным примером отрицательной селекции, или неблагоприятного отбора, стал рынок страховых услуг. Ситуация развивается по тому же сце</w:t>
      </w:r>
      <w:r w:rsidRPr="00B82344">
        <w:rPr>
          <w:rFonts w:ascii="Times New Roman" w:hAnsi="Times New Roman"/>
          <w:color w:val="000000"/>
          <w:sz w:val="28"/>
          <w:szCs w:val="28"/>
        </w:rPr>
        <w:softHyphen/>
        <w:t>нарию, что и на рынке «лимонов». Это происходит из-за асимметричности информации. Люди лучше любой страховой компании знают состояние своего здоровья. Те, кто имеет худшее здоровье, более склонны прибегнуть к услугам страхования. Доля не очень здоровых людей постепенно возрас</w:t>
      </w:r>
      <w:r w:rsidRPr="00B82344">
        <w:rPr>
          <w:rFonts w:ascii="Times New Roman" w:hAnsi="Times New Roman"/>
          <w:color w:val="000000"/>
          <w:sz w:val="28"/>
          <w:szCs w:val="28"/>
        </w:rPr>
        <w:softHyphen/>
        <w:t>тает в общем числе тех, кто страхует свое здоровье. Это повышает цену страховых услуг. При росте цены более здоровые люди перестанут страхо</w:t>
      </w:r>
      <w:r w:rsidRPr="00B82344">
        <w:rPr>
          <w:rFonts w:ascii="Times New Roman" w:hAnsi="Times New Roman"/>
          <w:color w:val="000000"/>
          <w:sz w:val="28"/>
          <w:szCs w:val="28"/>
        </w:rPr>
        <w:softHyphen/>
        <w:t xml:space="preserve">ваться, и доля больных будет увеличиваться. В конце </w:t>
      </w:r>
      <w:proofErr w:type="gramStart"/>
      <w:r w:rsidRPr="00B82344">
        <w:rPr>
          <w:rFonts w:ascii="Times New Roman" w:hAnsi="Times New Roman"/>
          <w:color w:val="000000"/>
          <w:sz w:val="28"/>
          <w:szCs w:val="28"/>
        </w:rPr>
        <w:t>концов</w:t>
      </w:r>
      <w:proofErr w:type="gramEnd"/>
      <w:r w:rsidRPr="00B82344">
        <w:rPr>
          <w:rFonts w:ascii="Times New Roman" w:hAnsi="Times New Roman"/>
          <w:color w:val="000000"/>
          <w:sz w:val="28"/>
          <w:szCs w:val="28"/>
        </w:rPr>
        <w:t xml:space="preserve"> может сложить</w:t>
      </w:r>
      <w:r w:rsidRPr="00B82344">
        <w:rPr>
          <w:rFonts w:ascii="Times New Roman" w:hAnsi="Times New Roman"/>
          <w:color w:val="000000"/>
          <w:sz w:val="28"/>
          <w:szCs w:val="28"/>
        </w:rPr>
        <w:softHyphen/>
        <w:t>ся ситуация, когда страхуются только больные, а сама страховая деятельность становится невыгодной. Мы наблюдаем уже известный нам случай: некаче</w:t>
      </w:r>
      <w:r w:rsidRPr="00B82344">
        <w:rPr>
          <w:rFonts w:ascii="Times New Roman" w:hAnsi="Times New Roman"/>
          <w:color w:val="000000"/>
          <w:sz w:val="28"/>
          <w:szCs w:val="28"/>
        </w:rPr>
        <w:softHyphen/>
        <w:t>ственный «товар» вытесняет с рынка качественный. Страховая деятель</w:t>
      </w:r>
      <w:r w:rsidRPr="00B82344">
        <w:rPr>
          <w:rFonts w:ascii="Times New Roman" w:hAnsi="Times New Roman"/>
          <w:color w:val="000000"/>
          <w:sz w:val="28"/>
          <w:szCs w:val="28"/>
        </w:rPr>
        <w:softHyphen/>
        <w:t xml:space="preserve">ность становится </w:t>
      </w:r>
      <w:r w:rsidRPr="00B82344">
        <w:rPr>
          <w:rFonts w:ascii="Times New Roman" w:hAnsi="Times New Roman"/>
          <w:color w:val="000000"/>
          <w:sz w:val="28"/>
          <w:szCs w:val="28"/>
        </w:rPr>
        <w:lastRenderedPageBreak/>
        <w:t>невыгодной, но она необходима. Поэтому часто страхо</w:t>
      </w:r>
      <w:r w:rsidRPr="00B82344">
        <w:rPr>
          <w:rFonts w:ascii="Times New Roman" w:hAnsi="Times New Roman"/>
          <w:color w:val="000000"/>
          <w:sz w:val="28"/>
          <w:szCs w:val="28"/>
        </w:rPr>
        <w:softHyphen/>
        <w:t xml:space="preserve">вой деятельностью занимается государство. Помимо </w:t>
      </w:r>
      <w:proofErr w:type="spellStart"/>
      <w:r w:rsidRPr="00B82344">
        <w:rPr>
          <w:rFonts w:ascii="Times New Roman" w:hAnsi="Times New Roman"/>
          <w:color w:val="000000"/>
          <w:sz w:val="28"/>
          <w:szCs w:val="28"/>
        </w:rPr>
        <w:t>трансакционных</w:t>
      </w:r>
      <w:proofErr w:type="spellEnd"/>
      <w:r w:rsidRPr="00B82344">
        <w:rPr>
          <w:rFonts w:ascii="Times New Roman" w:hAnsi="Times New Roman"/>
          <w:color w:val="000000"/>
          <w:sz w:val="28"/>
          <w:szCs w:val="28"/>
        </w:rPr>
        <w:t xml:space="preserve"> из</w:t>
      </w:r>
      <w:r w:rsidRPr="00B82344">
        <w:rPr>
          <w:rFonts w:ascii="Times New Roman" w:hAnsi="Times New Roman"/>
          <w:color w:val="000000"/>
          <w:sz w:val="28"/>
          <w:szCs w:val="28"/>
        </w:rPr>
        <w:softHyphen/>
        <w:t>держек, еще и асимметричность информации заставляет государство вклю</w:t>
      </w:r>
      <w:r w:rsidRPr="00B82344">
        <w:rPr>
          <w:rFonts w:ascii="Times New Roman" w:hAnsi="Times New Roman"/>
          <w:color w:val="000000"/>
          <w:sz w:val="28"/>
          <w:szCs w:val="28"/>
        </w:rPr>
        <w:softHyphen/>
        <w:t>чаться в процесс организации и осуществления страховой деятельности.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Итак, одним из негативных последствий наличия асимметричной ин</w:t>
      </w:r>
      <w:r w:rsidRPr="00B82344">
        <w:rPr>
          <w:rFonts w:ascii="Times New Roman" w:hAnsi="Times New Roman"/>
          <w:color w:val="000000"/>
          <w:sz w:val="28"/>
          <w:szCs w:val="28"/>
        </w:rPr>
        <w:softHyphen/>
        <w:t>формации на рынке становится отрицательная селекция. С явлением отри</w:t>
      </w:r>
      <w:r w:rsidRPr="00B82344">
        <w:rPr>
          <w:rFonts w:ascii="Times New Roman" w:hAnsi="Times New Roman"/>
          <w:color w:val="000000"/>
          <w:sz w:val="28"/>
          <w:szCs w:val="28"/>
        </w:rPr>
        <w:softHyphen/>
        <w:t xml:space="preserve">цательной селекции тесно связано следующее негативное последствие асимметричности информации - возникновение </w:t>
      </w:r>
      <w:r w:rsidRPr="00B82344">
        <w:rPr>
          <w:rFonts w:ascii="Times New Roman" w:hAnsi="Times New Roman"/>
          <w:bCs/>
          <w:color w:val="000000"/>
          <w:sz w:val="28"/>
          <w:szCs w:val="28"/>
        </w:rPr>
        <w:t xml:space="preserve">морального риска. </w:t>
      </w:r>
      <w:r w:rsidRPr="00B82344">
        <w:rPr>
          <w:rFonts w:ascii="Times New Roman" w:hAnsi="Times New Roman"/>
          <w:color w:val="000000"/>
          <w:sz w:val="28"/>
          <w:szCs w:val="28"/>
        </w:rPr>
        <w:t>Лица, имеющие договор со страховой компанией о страховании здоровья, могут начать чаще обращаться к врачам, а нередко и менее внимательно относить</w:t>
      </w:r>
      <w:r w:rsidRPr="00B82344">
        <w:rPr>
          <w:rFonts w:ascii="Times New Roman" w:hAnsi="Times New Roman"/>
          <w:color w:val="000000"/>
          <w:sz w:val="28"/>
          <w:szCs w:val="28"/>
        </w:rPr>
        <w:softHyphen/>
        <w:t>ся к своему здоровью. Те, кто застраховали от угона свои автомобили, пе</w:t>
      </w:r>
      <w:r w:rsidRPr="00B82344">
        <w:rPr>
          <w:rFonts w:ascii="Times New Roman" w:hAnsi="Times New Roman"/>
          <w:color w:val="000000"/>
          <w:sz w:val="28"/>
          <w:szCs w:val="28"/>
        </w:rPr>
        <w:softHyphen/>
        <w:t>рестают запирать двери, не ставят систему сигнализации. Компании, кото</w:t>
      </w:r>
      <w:r w:rsidRPr="00B82344">
        <w:rPr>
          <w:rFonts w:ascii="Times New Roman" w:hAnsi="Times New Roman"/>
          <w:color w:val="000000"/>
          <w:sz w:val="28"/>
          <w:szCs w:val="28"/>
        </w:rPr>
        <w:softHyphen/>
        <w:t>рая занимается страховой деятельностью, сложно предугадать все подоб</w:t>
      </w:r>
      <w:r w:rsidRPr="00B82344">
        <w:rPr>
          <w:rFonts w:ascii="Times New Roman" w:hAnsi="Times New Roman"/>
          <w:color w:val="000000"/>
          <w:sz w:val="28"/>
          <w:szCs w:val="28"/>
        </w:rPr>
        <w:softHyphen/>
        <w:t>ные формы поведения, и таким образом она несет дополнительные издер</w:t>
      </w:r>
      <w:r w:rsidRPr="00B82344">
        <w:rPr>
          <w:rFonts w:ascii="Times New Roman" w:hAnsi="Times New Roman"/>
          <w:color w:val="000000"/>
          <w:sz w:val="28"/>
          <w:szCs w:val="28"/>
        </w:rPr>
        <w:softHyphen/>
        <w:t>жки, связанные с моральным риском - отсутствием стимулов к мерам пре</w:t>
      </w:r>
      <w:r w:rsidRPr="00B82344">
        <w:rPr>
          <w:rFonts w:ascii="Times New Roman" w:hAnsi="Times New Roman"/>
          <w:color w:val="000000"/>
          <w:sz w:val="28"/>
          <w:szCs w:val="28"/>
        </w:rPr>
        <w:softHyphen/>
        <w:t>досторожности.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Наконец, следует сказать несколько слов о </w:t>
      </w:r>
      <w:r w:rsidRPr="00B82344">
        <w:rPr>
          <w:rFonts w:ascii="Times New Roman" w:hAnsi="Times New Roman"/>
          <w:bCs/>
          <w:color w:val="000000"/>
          <w:sz w:val="28"/>
          <w:szCs w:val="28"/>
        </w:rPr>
        <w:t>проблеме «принципал</w:t>
      </w:r>
      <w:r w:rsidRPr="00B82344">
        <w:rPr>
          <w:rFonts w:ascii="Times New Roman" w:hAnsi="Times New Roman"/>
          <w:color w:val="000000"/>
          <w:sz w:val="28"/>
          <w:szCs w:val="28"/>
        </w:rPr>
        <w:t>-</w:t>
      </w:r>
      <w:r w:rsidRPr="00B82344">
        <w:rPr>
          <w:rFonts w:ascii="Times New Roman" w:hAnsi="Times New Roman"/>
          <w:bCs/>
          <w:color w:val="000000"/>
          <w:sz w:val="28"/>
          <w:szCs w:val="28"/>
        </w:rPr>
        <w:t xml:space="preserve">агент» </w:t>
      </w:r>
      <w:r w:rsidRPr="00B82344">
        <w:rPr>
          <w:rFonts w:ascii="Times New Roman" w:hAnsi="Times New Roman"/>
          <w:color w:val="000000"/>
          <w:sz w:val="28"/>
          <w:szCs w:val="28"/>
        </w:rPr>
        <w:t>с точки зре</w:t>
      </w:r>
      <w:r w:rsidRPr="00B82344">
        <w:rPr>
          <w:rFonts w:ascii="Times New Roman" w:hAnsi="Times New Roman"/>
          <w:color w:val="000000"/>
          <w:sz w:val="28"/>
          <w:szCs w:val="28"/>
        </w:rPr>
        <w:softHyphen/>
        <w:t>ния асимметричности информации. Собственник акций компании (принци</w:t>
      </w:r>
      <w:r w:rsidRPr="00B82344">
        <w:rPr>
          <w:rFonts w:ascii="Times New Roman" w:hAnsi="Times New Roman"/>
          <w:color w:val="000000"/>
          <w:sz w:val="28"/>
          <w:szCs w:val="28"/>
        </w:rPr>
        <w:softHyphen/>
        <w:t>пал) и менеджер компании (агент) могут преследовать разные цели. Конеч</w:t>
      </w:r>
      <w:r w:rsidRPr="00B82344">
        <w:rPr>
          <w:rFonts w:ascii="Times New Roman" w:hAnsi="Times New Roman"/>
          <w:color w:val="000000"/>
          <w:sz w:val="28"/>
          <w:szCs w:val="28"/>
        </w:rPr>
        <w:softHyphen/>
        <w:t>но, менеджер заинтересован в процветании фирмы, как и ее владелец, но у менеджера могут быть и свои собственные цели, типичными среди кото</w:t>
      </w:r>
      <w:r w:rsidRPr="00B82344">
        <w:rPr>
          <w:rFonts w:ascii="Times New Roman" w:hAnsi="Times New Roman"/>
          <w:color w:val="000000"/>
          <w:sz w:val="28"/>
          <w:szCs w:val="28"/>
        </w:rPr>
        <w:softHyphen/>
        <w:t>рых обычно называют разрастание управленческого персонала и сокраще</w:t>
      </w:r>
      <w:r w:rsidRPr="00B82344">
        <w:rPr>
          <w:rFonts w:ascii="Times New Roman" w:hAnsi="Times New Roman"/>
          <w:color w:val="000000"/>
          <w:sz w:val="28"/>
          <w:szCs w:val="28"/>
        </w:rPr>
        <w:softHyphen/>
        <w:t>ние рабочего дня. Принципал не имеет полной информации о целях своих управляющих, поэтому в принципе деятельность фирмы может быть дале</w:t>
      </w:r>
      <w:r w:rsidRPr="00B82344">
        <w:rPr>
          <w:rFonts w:ascii="Times New Roman" w:hAnsi="Times New Roman"/>
          <w:color w:val="000000"/>
          <w:sz w:val="28"/>
          <w:szCs w:val="28"/>
        </w:rPr>
        <w:softHyphen/>
        <w:t>ко не всегда направлена на максимизацию прибыли, как это принято счи</w:t>
      </w:r>
      <w:r w:rsidRPr="00B82344">
        <w:rPr>
          <w:rFonts w:ascii="Times New Roman" w:hAnsi="Times New Roman"/>
          <w:color w:val="000000"/>
          <w:sz w:val="28"/>
          <w:szCs w:val="28"/>
        </w:rPr>
        <w:softHyphen/>
        <w:t>тать в неоклассической теории</w:t>
      </w:r>
      <w:proofErr w:type="gramStart"/>
      <w:r w:rsidRPr="00B82344">
        <w:rPr>
          <w:rFonts w:ascii="Times New Roman" w:hAnsi="Times New Roman"/>
          <w:color w:val="000000"/>
          <w:sz w:val="28"/>
          <w:szCs w:val="28"/>
        </w:rPr>
        <w:t xml:space="preserve"> В</w:t>
      </w:r>
      <w:proofErr w:type="gramEnd"/>
      <w:r w:rsidRPr="00B82344">
        <w:rPr>
          <w:rFonts w:ascii="Times New Roman" w:hAnsi="Times New Roman"/>
          <w:color w:val="000000"/>
          <w:sz w:val="28"/>
          <w:szCs w:val="28"/>
        </w:rPr>
        <w:t xml:space="preserve"> условиях асимметричности информации и неопределенности люди в осуществлении своей экономической деятельности неизбежно идут на риск. Под </w:t>
      </w:r>
      <w:r w:rsidRPr="00B82344">
        <w:rPr>
          <w:rFonts w:ascii="Times New Roman" w:hAnsi="Times New Roman"/>
          <w:bCs/>
          <w:color w:val="000000"/>
          <w:sz w:val="28"/>
          <w:szCs w:val="28"/>
        </w:rPr>
        <w:t xml:space="preserve">риском </w:t>
      </w:r>
      <w:r w:rsidRPr="00B82344">
        <w:rPr>
          <w:rFonts w:ascii="Times New Roman" w:hAnsi="Times New Roman"/>
          <w:color w:val="000000"/>
          <w:sz w:val="28"/>
          <w:szCs w:val="28"/>
        </w:rPr>
        <w:t>понимается ситуация, когда, зная вероятность каждого возможного исхода, все же нельзя точно предсказать конечный результат. Рассмотрим некоторые основные понятия, связанные с поведением челове</w:t>
      </w:r>
      <w:r w:rsidRPr="00B82344">
        <w:rPr>
          <w:rFonts w:ascii="Times New Roman" w:hAnsi="Times New Roman"/>
          <w:color w:val="000000"/>
          <w:sz w:val="28"/>
          <w:szCs w:val="28"/>
        </w:rPr>
        <w:softHyphen/>
        <w:t>ка в условиях неопределенности. Участие в лотерее - типичный пример рисковой деятельности.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При этом важно учитывать, что вероятности могут иметь различную природу, то есть быть как объективными, так и субъективными. Те ученые, которые придерживаются концепции объективной природы вероятностей, полагают, что значения вероятностей потенциально определимы на матема</w:t>
      </w:r>
      <w:r w:rsidRPr="00B82344">
        <w:rPr>
          <w:rFonts w:ascii="Times New Roman" w:hAnsi="Times New Roman"/>
          <w:color w:val="000000"/>
          <w:sz w:val="28"/>
          <w:szCs w:val="28"/>
        </w:rPr>
        <w:softHyphen/>
        <w:t>тической основе. Так, французский астроном, математик и физик Пьер Лап</w:t>
      </w:r>
      <w:r w:rsidRPr="00B82344">
        <w:rPr>
          <w:rFonts w:ascii="Times New Roman" w:hAnsi="Times New Roman"/>
          <w:color w:val="000000"/>
          <w:sz w:val="28"/>
          <w:szCs w:val="28"/>
        </w:rPr>
        <w:softHyphen/>
        <w:t>лас определял вероятность исследуемого события как отношение количе</w:t>
      </w:r>
      <w:r w:rsidRPr="00B82344">
        <w:rPr>
          <w:rFonts w:ascii="Times New Roman" w:hAnsi="Times New Roman"/>
          <w:color w:val="000000"/>
          <w:sz w:val="28"/>
          <w:szCs w:val="28"/>
        </w:rPr>
        <w:softHyphen/>
        <w:t>ства благоприятных исходов данного события к количеству всех возмож</w:t>
      </w:r>
      <w:r w:rsidRPr="00B82344">
        <w:rPr>
          <w:rFonts w:ascii="Times New Roman" w:hAnsi="Times New Roman"/>
          <w:color w:val="000000"/>
          <w:sz w:val="28"/>
          <w:szCs w:val="28"/>
        </w:rPr>
        <w:softHyphen/>
        <w:t xml:space="preserve">ных исходов. Сторонники субъективного подхода (например, американский экономист и статистик Леонард </w:t>
      </w:r>
      <w:proofErr w:type="spellStart"/>
      <w:r w:rsidRPr="00B82344">
        <w:rPr>
          <w:rFonts w:ascii="Times New Roman" w:hAnsi="Times New Roman"/>
          <w:color w:val="000000"/>
          <w:sz w:val="28"/>
          <w:szCs w:val="28"/>
        </w:rPr>
        <w:t>Сэвидж</w:t>
      </w:r>
      <w:proofErr w:type="spellEnd"/>
      <w:r w:rsidRPr="00B82344">
        <w:rPr>
          <w:rFonts w:ascii="Times New Roman" w:hAnsi="Times New Roman"/>
          <w:color w:val="000000"/>
          <w:sz w:val="28"/>
          <w:szCs w:val="28"/>
        </w:rPr>
        <w:t>) полагали, что вероятности - это степени убежденности в наступлении тех или иных событий.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В любом случае, какую бы трактовку природы вероятностей мы ни при</w:t>
      </w:r>
      <w:r w:rsidRPr="00B82344">
        <w:rPr>
          <w:rFonts w:ascii="Times New Roman" w:hAnsi="Times New Roman"/>
          <w:color w:val="000000"/>
          <w:sz w:val="28"/>
          <w:szCs w:val="28"/>
        </w:rPr>
        <w:softHyphen/>
        <w:t>няли, нам важно различать математическое ожидание (предполагаемое зна</w:t>
      </w:r>
      <w:r w:rsidRPr="00B82344">
        <w:rPr>
          <w:rFonts w:ascii="Times New Roman" w:hAnsi="Times New Roman"/>
          <w:color w:val="000000"/>
          <w:sz w:val="28"/>
          <w:szCs w:val="28"/>
        </w:rPr>
        <w:softHyphen/>
        <w:t>чение исхода) и ожидаемую полезность.</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color w:val="000000"/>
          <w:sz w:val="28"/>
          <w:szCs w:val="28"/>
        </w:rPr>
        <w:t xml:space="preserve">Истоки математического обоснования </w:t>
      </w:r>
      <w:r w:rsidRPr="00B82344">
        <w:rPr>
          <w:rFonts w:ascii="Times New Roman" w:hAnsi="Times New Roman"/>
          <w:bCs/>
          <w:color w:val="000000"/>
          <w:sz w:val="28"/>
          <w:szCs w:val="28"/>
        </w:rPr>
        <w:t xml:space="preserve">теории ожидаемой полезности </w:t>
      </w:r>
      <w:r w:rsidRPr="00B82344">
        <w:rPr>
          <w:rFonts w:ascii="Times New Roman" w:hAnsi="Times New Roman"/>
          <w:color w:val="000000"/>
          <w:sz w:val="28"/>
          <w:szCs w:val="28"/>
        </w:rPr>
        <w:t xml:space="preserve">можно встретить в работах швейцарских математиков Габриэля </w:t>
      </w:r>
      <w:proofErr w:type="spellStart"/>
      <w:r w:rsidRPr="00B82344">
        <w:rPr>
          <w:rFonts w:ascii="Times New Roman" w:hAnsi="Times New Roman"/>
          <w:color w:val="000000"/>
          <w:sz w:val="28"/>
          <w:szCs w:val="28"/>
        </w:rPr>
        <w:t>Крамера</w:t>
      </w:r>
      <w:proofErr w:type="spellEnd"/>
      <w:r w:rsidRPr="00B82344">
        <w:rPr>
          <w:rFonts w:ascii="Times New Roman" w:hAnsi="Times New Roman"/>
          <w:color w:val="000000"/>
          <w:sz w:val="28"/>
          <w:szCs w:val="28"/>
        </w:rPr>
        <w:t xml:space="preserve"> и Даниила Бернулли, последний из которых предложил свое решение знаме</w:t>
      </w:r>
      <w:r w:rsidRPr="00B82344">
        <w:rPr>
          <w:rFonts w:ascii="Times New Roman" w:hAnsi="Times New Roman"/>
          <w:color w:val="000000"/>
          <w:sz w:val="28"/>
          <w:szCs w:val="28"/>
        </w:rPr>
        <w:softHyphen/>
        <w:t xml:space="preserve">нитого </w:t>
      </w:r>
      <w:r w:rsidRPr="00B82344">
        <w:rPr>
          <w:rFonts w:ascii="Times New Roman" w:hAnsi="Times New Roman"/>
          <w:bCs/>
          <w:color w:val="000000"/>
          <w:sz w:val="28"/>
          <w:szCs w:val="28"/>
        </w:rPr>
        <w:t xml:space="preserve">Санкт-Петербургского </w:t>
      </w:r>
      <w:r w:rsidRPr="00B82344">
        <w:rPr>
          <w:rFonts w:ascii="Times New Roman" w:hAnsi="Times New Roman"/>
          <w:color w:val="000000"/>
          <w:sz w:val="28"/>
          <w:szCs w:val="28"/>
        </w:rPr>
        <w:t>парадокса.</w:t>
      </w:r>
      <w:r w:rsidRPr="00B82344">
        <w:rPr>
          <w:rFonts w:ascii="Times New Roman" w:hAnsi="Times New Roman"/>
          <w:color w:val="000000"/>
          <w:sz w:val="28"/>
          <w:szCs w:val="28"/>
          <w:vertAlign w:val="superscript"/>
        </w:rPr>
        <w:t>1</w:t>
      </w:r>
      <w:r w:rsidRPr="00B82344">
        <w:rPr>
          <w:rFonts w:ascii="Times New Roman" w:hAnsi="Times New Roman"/>
          <w:color w:val="000000"/>
          <w:sz w:val="28"/>
          <w:szCs w:val="28"/>
        </w:rPr>
        <w:t xml:space="preserve"> Парадокс формулируется сле</w:t>
      </w:r>
      <w:r w:rsidRPr="00B82344">
        <w:rPr>
          <w:rFonts w:ascii="Times New Roman" w:hAnsi="Times New Roman"/>
          <w:color w:val="000000"/>
          <w:sz w:val="28"/>
          <w:szCs w:val="28"/>
        </w:rPr>
        <w:softHyphen/>
        <w:t xml:space="preserve">дующим образом: индивиды готовы заплатить всего лишь </w:t>
      </w:r>
      <w:r w:rsidRPr="00B82344">
        <w:rPr>
          <w:rFonts w:ascii="Times New Roman" w:hAnsi="Times New Roman"/>
          <w:i/>
          <w:iCs/>
          <w:color w:val="000000"/>
          <w:sz w:val="28"/>
          <w:szCs w:val="28"/>
        </w:rPr>
        <w:t>небольшую сум</w:t>
      </w:r>
      <w:r w:rsidRPr="00B82344">
        <w:rPr>
          <w:rFonts w:ascii="Times New Roman" w:hAnsi="Times New Roman"/>
          <w:i/>
          <w:iCs/>
          <w:color w:val="000000"/>
          <w:sz w:val="28"/>
          <w:szCs w:val="28"/>
        </w:rPr>
        <w:softHyphen/>
        <w:t xml:space="preserve">му </w:t>
      </w:r>
      <w:r w:rsidRPr="00B82344">
        <w:rPr>
          <w:rFonts w:ascii="Times New Roman" w:hAnsi="Times New Roman"/>
          <w:color w:val="000000"/>
          <w:sz w:val="28"/>
          <w:szCs w:val="28"/>
        </w:rPr>
        <w:t xml:space="preserve">денег за участие в игре, в </w:t>
      </w:r>
      <w:r w:rsidRPr="00B82344">
        <w:rPr>
          <w:rFonts w:ascii="Times New Roman" w:hAnsi="Times New Roman"/>
          <w:color w:val="000000"/>
          <w:sz w:val="28"/>
          <w:szCs w:val="28"/>
        </w:rPr>
        <w:lastRenderedPageBreak/>
        <w:t xml:space="preserve">которой математическое ожидание выигрыша </w:t>
      </w:r>
      <w:r w:rsidRPr="00B82344">
        <w:rPr>
          <w:rFonts w:ascii="Times New Roman" w:hAnsi="Times New Roman"/>
          <w:i/>
          <w:iCs/>
          <w:color w:val="000000"/>
          <w:sz w:val="28"/>
          <w:szCs w:val="28"/>
        </w:rPr>
        <w:t>бесконечно велико.</w:t>
      </w:r>
      <w:proofErr w:type="gramEnd"/>
      <w:r w:rsidRPr="00B82344">
        <w:rPr>
          <w:rFonts w:ascii="Times New Roman" w:hAnsi="Times New Roman"/>
          <w:i/>
          <w:iCs/>
          <w:color w:val="000000"/>
          <w:sz w:val="28"/>
          <w:szCs w:val="28"/>
        </w:rPr>
        <w:t xml:space="preserve"> </w:t>
      </w:r>
      <w:r w:rsidRPr="00B82344">
        <w:rPr>
          <w:rFonts w:ascii="Times New Roman" w:hAnsi="Times New Roman"/>
          <w:color w:val="000000"/>
          <w:sz w:val="28"/>
          <w:szCs w:val="28"/>
        </w:rPr>
        <w:t>Игра заключается в подбрасывании монеты до тех пор, пока не выпадет заданная ее сторона, например, «орел», а размер выигры</w:t>
      </w:r>
      <w:r w:rsidRPr="00B82344">
        <w:rPr>
          <w:rFonts w:ascii="Times New Roman" w:hAnsi="Times New Roman"/>
          <w:color w:val="000000"/>
          <w:sz w:val="28"/>
          <w:szCs w:val="28"/>
        </w:rPr>
        <w:softHyphen/>
        <w:t xml:space="preserve">ша определяется количеством подбрасываний монеты до выпадения </w:t>
      </w:r>
      <w:proofErr w:type="gramStart"/>
      <w:r w:rsidRPr="00B82344">
        <w:rPr>
          <w:rFonts w:ascii="Times New Roman" w:hAnsi="Times New Roman"/>
          <w:color w:val="000000"/>
          <w:sz w:val="28"/>
          <w:szCs w:val="28"/>
        </w:rPr>
        <w:t>задан</w:t>
      </w:r>
      <w:proofErr w:type="gramEnd"/>
      <w:r w:rsidRPr="00B82344">
        <w:rPr>
          <w:rFonts w:ascii="Times New Roman" w:hAnsi="Times New Roman"/>
          <w:color w:val="000000"/>
          <w:sz w:val="28"/>
          <w:szCs w:val="28"/>
        </w:rPr>
        <w:t xml:space="preserve"> ной стороны. Так, при первом подбрасывании в случае выпадения «орла» субъект </w:t>
      </w:r>
      <w:r w:rsidRPr="00B82344">
        <w:rPr>
          <w:rFonts w:ascii="Times New Roman" w:hAnsi="Times New Roman"/>
          <w:i/>
          <w:iCs/>
          <w:color w:val="000000"/>
          <w:sz w:val="28"/>
          <w:szCs w:val="28"/>
        </w:rPr>
        <w:t xml:space="preserve">X </w:t>
      </w:r>
      <w:r w:rsidRPr="00B82344">
        <w:rPr>
          <w:rFonts w:ascii="Times New Roman" w:hAnsi="Times New Roman"/>
          <w:color w:val="000000"/>
          <w:sz w:val="28"/>
          <w:szCs w:val="28"/>
        </w:rPr>
        <w:t xml:space="preserve">выплачивает субъекту </w:t>
      </w:r>
      <w:r w:rsidRPr="00B82344">
        <w:rPr>
          <w:rFonts w:ascii="Times New Roman" w:hAnsi="Times New Roman"/>
          <w:i/>
          <w:iCs/>
          <w:color w:val="000000"/>
          <w:sz w:val="28"/>
          <w:szCs w:val="28"/>
          <w:lang w:val="en-US"/>
        </w:rPr>
        <w:t>Y</w:t>
      </w:r>
      <w:r w:rsidRPr="00B82344">
        <w:rPr>
          <w:rFonts w:ascii="Times New Roman" w:hAnsi="Times New Roman"/>
          <w:color w:val="000000"/>
          <w:sz w:val="28"/>
          <w:szCs w:val="28"/>
        </w:rPr>
        <w:t xml:space="preserve">1 долл.; во втором таком же случае </w:t>
      </w:r>
      <w:r w:rsidRPr="00B82344">
        <w:rPr>
          <w:rFonts w:ascii="Times New Roman" w:hAnsi="Times New Roman"/>
          <w:i/>
          <w:iCs/>
          <w:color w:val="000000"/>
          <w:sz w:val="28"/>
          <w:szCs w:val="28"/>
          <w:lang w:val="en-US"/>
        </w:rPr>
        <w:t>Y</w:t>
      </w:r>
      <w:r w:rsidRPr="00B82344">
        <w:rPr>
          <w:rFonts w:ascii="Times New Roman" w:hAnsi="Times New Roman"/>
          <w:color w:val="000000"/>
          <w:sz w:val="28"/>
          <w:szCs w:val="28"/>
        </w:rPr>
        <w:t xml:space="preserve">получит 2 долл.; в третьем - 4 долл., т.е. за каждый бросок с выпадением «орла» субъект </w:t>
      </w:r>
      <w:r w:rsidRPr="00B82344">
        <w:rPr>
          <w:rFonts w:ascii="Times New Roman" w:hAnsi="Times New Roman"/>
          <w:i/>
          <w:iCs/>
          <w:color w:val="000000"/>
          <w:sz w:val="28"/>
          <w:szCs w:val="28"/>
        </w:rPr>
        <w:t xml:space="preserve">X </w:t>
      </w:r>
      <w:r w:rsidRPr="00B82344">
        <w:rPr>
          <w:rFonts w:ascii="Times New Roman" w:hAnsi="Times New Roman"/>
          <w:color w:val="000000"/>
          <w:sz w:val="28"/>
          <w:szCs w:val="28"/>
        </w:rPr>
        <w:t xml:space="preserve">выплачивает при </w:t>
      </w:r>
      <w:proofErr w:type="gramStart"/>
      <w:r w:rsidRPr="00B82344">
        <w:rPr>
          <w:rFonts w:ascii="Times New Roman" w:hAnsi="Times New Roman"/>
          <w:color w:val="000000"/>
          <w:sz w:val="28"/>
          <w:szCs w:val="28"/>
        </w:rPr>
        <w:t>«-</w:t>
      </w:r>
      <w:proofErr w:type="gramEnd"/>
      <w:r w:rsidRPr="00B82344">
        <w:rPr>
          <w:rFonts w:ascii="Times New Roman" w:hAnsi="Times New Roman"/>
          <w:color w:val="000000"/>
          <w:sz w:val="28"/>
          <w:szCs w:val="28"/>
        </w:rPr>
        <w:t>ом броске 2</w:t>
      </w:r>
      <w:r w:rsidRPr="00B82344">
        <w:rPr>
          <w:rFonts w:ascii="Times New Roman" w:hAnsi="Times New Roman"/>
          <w:color w:val="000000"/>
          <w:sz w:val="28"/>
          <w:szCs w:val="28"/>
          <w:vertAlign w:val="superscript"/>
        </w:rPr>
        <w:t>n-1</w:t>
      </w:r>
      <w:r w:rsidRPr="00B82344">
        <w:rPr>
          <w:rFonts w:ascii="Times New Roman" w:hAnsi="Times New Roman"/>
          <w:color w:val="000000"/>
          <w:sz w:val="28"/>
          <w:szCs w:val="28"/>
        </w:rPr>
        <w:t>долл.</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Вероятность (</w:t>
      </w:r>
      <w:r w:rsidRPr="00B82344">
        <w:rPr>
          <w:rFonts w:ascii="Times New Roman" w:hAnsi="Times New Roman"/>
          <w:bCs/>
          <w:i/>
          <w:iCs/>
          <w:color w:val="000000"/>
          <w:sz w:val="28"/>
          <w:szCs w:val="28"/>
        </w:rPr>
        <w:t>П</w:t>
      </w:r>
      <w:r w:rsidRPr="00B82344">
        <w:rPr>
          <w:rFonts w:ascii="Times New Roman" w:hAnsi="Times New Roman"/>
          <w:color w:val="000000"/>
          <w:sz w:val="28"/>
          <w:szCs w:val="28"/>
        </w:rPr>
        <w:t>) выигрыша в игре с подбрасыванием монеты, согласно теории вероятности, составляет 50%, или 0,5 при каждом броске.</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Математическое ожидание денежного выигрыша при первом броске составля</w:t>
      </w:r>
      <w:r w:rsidRPr="00B82344">
        <w:rPr>
          <w:rFonts w:ascii="Times New Roman" w:hAnsi="Times New Roman"/>
          <w:color w:val="000000"/>
          <w:sz w:val="28"/>
          <w:szCs w:val="28"/>
        </w:rPr>
        <w:softHyphen/>
        <w:t xml:space="preserve">ет </w:t>
      </w:r>
      <w:proofErr w:type="gramStart"/>
      <w:r w:rsidRPr="00B82344">
        <w:rPr>
          <w:rFonts w:ascii="Times New Roman" w:hAnsi="Times New Roman"/>
          <w:i/>
          <w:iCs/>
          <w:color w:val="000000"/>
          <w:sz w:val="28"/>
          <w:szCs w:val="28"/>
        </w:rPr>
        <w:t>П</w:t>
      </w:r>
      <w:proofErr w:type="gramEnd"/>
      <w:r w:rsidRPr="00B82344">
        <w:rPr>
          <w:rFonts w:ascii="Times New Roman" w:hAnsi="Times New Roman"/>
          <w:i/>
          <w:iCs/>
          <w:color w:val="000000"/>
          <w:sz w:val="28"/>
          <w:szCs w:val="28"/>
        </w:rPr>
        <w:t xml:space="preserve"> x </w:t>
      </w:r>
      <w:r w:rsidRPr="00B82344">
        <w:rPr>
          <w:rFonts w:ascii="Times New Roman" w:hAnsi="Times New Roman"/>
          <w:color w:val="000000"/>
          <w:sz w:val="28"/>
          <w:szCs w:val="28"/>
        </w:rPr>
        <w:t xml:space="preserve">1 долл., или 0,5 х </w:t>
      </w:r>
      <w:r w:rsidRPr="00B82344">
        <w:rPr>
          <w:rFonts w:ascii="Times New Roman" w:hAnsi="Times New Roman"/>
          <w:color w:val="000000"/>
          <w:sz w:val="28"/>
          <w:szCs w:val="28"/>
          <w:lang w:val="en-US"/>
        </w:rPr>
        <w:t>I</w:t>
      </w:r>
      <w:r w:rsidRPr="00B82344">
        <w:rPr>
          <w:rFonts w:ascii="Times New Roman" w:hAnsi="Times New Roman"/>
          <w:color w:val="000000"/>
          <w:sz w:val="28"/>
          <w:szCs w:val="28"/>
        </w:rPr>
        <w:t xml:space="preserve"> долл. = 0,5 долл. При втором броске оно составит (0,5 х 0,5) х 2 долл. = 0,5 долл. Общее ожидаемое значение представляет собой сумму ожиданий на каждой стадии игры и составит, следовательно, 0,5 долл. + 0,5 долл. + 0,5 долл. +... Сумма этого бесконечного ряда представляет бесконечно большую величину.</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Таким образом, как отмечалось выше, парадокс заключается в том, что ожидаемый денежный выигрыш в такой игре бесконечен, однако большин</w:t>
      </w:r>
      <w:r w:rsidRPr="00B82344">
        <w:rPr>
          <w:rFonts w:ascii="Times New Roman" w:hAnsi="Times New Roman"/>
          <w:color w:val="000000"/>
          <w:sz w:val="28"/>
          <w:szCs w:val="28"/>
        </w:rPr>
        <w:softHyphen/>
        <w:t>ство людей уклонится от участия в ней</w:t>
      </w:r>
      <w:proofErr w:type="gramStart"/>
      <w:r w:rsidRPr="00B82344">
        <w:rPr>
          <w:rFonts w:ascii="Times New Roman" w:hAnsi="Times New Roman"/>
          <w:color w:val="000000"/>
          <w:sz w:val="28"/>
          <w:szCs w:val="28"/>
        </w:rPr>
        <w:t>.</w:t>
      </w:r>
      <w:r w:rsidRPr="00B82344">
        <w:rPr>
          <w:rFonts w:ascii="Times New Roman" w:hAnsi="Times New Roman"/>
          <w:color w:val="000000"/>
          <w:sz w:val="28"/>
          <w:szCs w:val="28"/>
          <w:vertAlign w:val="superscript"/>
        </w:rPr>
        <w:t>!</w:t>
      </w:r>
      <w:r w:rsidRPr="00B82344">
        <w:rPr>
          <w:rFonts w:ascii="Times New Roman" w:hAnsi="Times New Roman"/>
          <w:color w:val="000000"/>
          <w:sz w:val="28"/>
          <w:szCs w:val="28"/>
        </w:rPr>
        <w:t xml:space="preserve"> </w:t>
      </w:r>
      <w:proofErr w:type="gramEnd"/>
      <w:r w:rsidRPr="00B82344">
        <w:rPr>
          <w:rFonts w:ascii="Times New Roman" w:hAnsi="Times New Roman"/>
          <w:color w:val="000000"/>
          <w:sz w:val="28"/>
          <w:szCs w:val="28"/>
        </w:rPr>
        <w:t>Почему же так происходит? Что</w:t>
      </w:r>
      <w:r w:rsidRPr="00B82344">
        <w:rPr>
          <w:rFonts w:ascii="Times New Roman" w:hAnsi="Times New Roman"/>
          <w:color w:val="000000"/>
          <w:sz w:val="28"/>
          <w:szCs w:val="28"/>
        </w:rPr>
        <w:softHyphen/>
        <w:t xml:space="preserve">бы объяснить Санкт-Петербургский парадокс, </w:t>
      </w:r>
      <w:proofErr w:type="spellStart"/>
      <w:r w:rsidRPr="00B82344">
        <w:rPr>
          <w:rFonts w:ascii="Times New Roman" w:hAnsi="Times New Roman"/>
          <w:color w:val="000000"/>
          <w:sz w:val="28"/>
          <w:szCs w:val="28"/>
        </w:rPr>
        <w:t>Д.Бернулли</w:t>
      </w:r>
      <w:proofErr w:type="spellEnd"/>
      <w:r w:rsidRPr="00B82344">
        <w:rPr>
          <w:rFonts w:ascii="Times New Roman" w:hAnsi="Times New Roman"/>
          <w:color w:val="000000"/>
          <w:sz w:val="28"/>
          <w:szCs w:val="28"/>
        </w:rPr>
        <w:t xml:space="preserve"> предположил, что в данном случае </w:t>
      </w:r>
      <w:r w:rsidRPr="00B82344">
        <w:rPr>
          <w:rFonts w:ascii="Times New Roman" w:hAnsi="Times New Roman"/>
          <w:bCs/>
          <w:color w:val="000000"/>
          <w:sz w:val="28"/>
          <w:szCs w:val="28"/>
        </w:rPr>
        <w:t>индивиды стремятся к максимизации не ожидае</w:t>
      </w:r>
      <w:r w:rsidRPr="00B82344">
        <w:rPr>
          <w:rFonts w:ascii="Times New Roman" w:hAnsi="Times New Roman"/>
          <w:bCs/>
          <w:color w:val="000000"/>
          <w:sz w:val="28"/>
          <w:szCs w:val="28"/>
        </w:rPr>
        <w:softHyphen/>
        <w:t xml:space="preserve">мого денежного выигрыша, а морального ожидания, </w:t>
      </w:r>
      <w:r w:rsidRPr="00B82344">
        <w:rPr>
          <w:rFonts w:ascii="Times New Roman" w:hAnsi="Times New Roman"/>
          <w:color w:val="000000"/>
          <w:sz w:val="28"/>
          <w:szCs w:val="28"/>
        </w:rPr>
        <w:t>впоследствии на</w:t>
      </w:r>
      <w:r w:rsidRPr="00B82344">
        <w:rPr>
          <w:rFonts w:ascii="Times New Roman" w:hAnsi="Times New Roman"/>
          <w:color w:val="000000"/>
          <w:sz w:val="28"/>
          <w:szCs w:val="28"/>
        </w:rPr>
        <w:softHyphen/>
        <w:t xml:space="preserve">званного </w:t>
      </w:r>
      <w:r w:rsidRPr="00B82344">
        <w:rPr>
          <w:rFonts w:ascii="Times New Roman" w:hAnsi="Times New Roman"/>
          <w:bCs/>
          <w:color w:val="000000"/>
          <w:sz w:val="28"/>
          <w:szCs w:val="28"/>
        </w:rPr>
        <w:t xml:space="preserve">ожидаемой полезностью </w:t>
      </w:r>
      <w:r w:rsidRPr="00B82344">
        <w:rPr>
          <w:rFonts w:ascii="Times New Roman" w:hAnsi="Times New Roman"/>
          <w:color w:val="000000"/>
          <w:sz w:val="28"/>
          <w:szCs w:val="28"/>
        </w:rPr>
        <w:t>выигрыша. А это не одно и то же. Рас</w:t>
      </w:r>
      <w:r w:rsidRPr="00B82344">
        <w:rPr>
          <w:rFonts w:ascii="Times New Roman" w:hAnsi="Times New Roman"/>
          <w:color w:val="000000"/>
          <w:sz w:val="28"/>
          <w:szCs w:val="28"/>
        </w:rPr>
        <w:softHyphen/>
        <w:t>смотрим эту проблему подробнее в связи с отношением людей к риску.</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Идеи </w:t>
      </w:r>
      <w:proofErr w:type="spellStart"/>
      <w:r w:rsidRPr="00B82344">
        <w:rPr>
          <w:rFonts w:ascii="Times New Roman" w:hAnsi="Times New Roman"/>
          <w:color w:val="000000"/>
          <w:sz w:val="28"/>
          <w:szCs w:val="28"/>
        </w:rPr>
        <w:t>Д.Бернулли</w:t>
      </w:r>
      <w:proofErr w:type="spellEnd"/>
      <w:r w:rsidRPr="00B82344">
        <w:rPr>
          <w:rFonts w:ascii="Times New Roman" w:hAnsi="Times New Roman"/>
          <w:color w:val="000000"/>
          <w:sz w:val="28"/>
          <w:szCs w:val="28"/>
        </w:rPr>
        <w:t xml:space="preserve"> получили развитие в работах американских экономи</w:t>
      </w:r>
      <w:r w:rsidRPr="00B82344">
        <w:rPr>
          <w:rFonts w:ascii="Times New Roman" w:hAnsi="Times New Roman"/>
          <w:color w:val="000000"/>
          <w:sz w:val="28"/>
          <w:szCs w:val="28"/>
        </w:rPr>
        <w:softHyphen/>
        <w:t>стов Джона фон Неймана и Оскара Моргенштерна, которых часто называ</w:t>
      </w:r>
      <w:r w:rsidRPr="00B82344">
        <w:rPr>
          <w:rFonts w:ascii="Times New Roman" w:hAnsi="Times New Roman"/>
          <w:color w:val="000000"/>
          <w:sz w:val="28"/>
          <w:szCs w:val="28"/>
        </w:rPr>
        <w:softHyphen/>
        <w:t>ют основоположниками теории ожидаемой полезности. Они показали, что в условиях неполной информации рациональным выбором индивида будет выбор с максимальной ожидаемой полезностью. Ожидаемая полезность каждого варианта подсчитывается следующим образом:</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noProof/>
          <w:sz w:val="28"/>
          <w:szCs w:val="28"/>
        </w:rPr>
        <w:drawing>
          <wp:inline distT="0" distB="0" distL="0" distR="0" wp14:anchorId="477AE6EA" wp14:editId="50F9728D">
            <wp:extent cx="981075" cy="3333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1075" cy="333375"/>
                    </a:xfrm>
                    <a:prstGeom prst="rect">
                      <a:avLst/>
                    </a:prstGeom>
                    <a:noFill/>
                    <a:ln>
                      <a:noFill/>
                    </a:ln>
                  </pic:spPr>
                </pic:pic>
              </a:graphicData>
            </a:graphic>
          </wp:inline>
        </w:drawing>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где </w:t>
      </w:r>
      <w:proofErr w:type="spellStart"/>
      <w:r w:rsidRPr="00B82344">
        <w:rPr>
          <w:rFonts w:ascii="Times New Roman" w:hAnsi="Times New Roman"/>
          <w:i/>
          <w:iCs/>
          <w:color w:val="000000"/>
          <w:sz w:val="28"/>
          <w:szCs w:val="28"/>
        </w:rPr>
        <w:t>и</w:t>
      </w:r>
      <w:r w:rsidRPr="00B82344">
        <w:rPr>
          <w:rFonts w:ascii="Times New Roman" w:hAnsi="Times New Roman"/>
          <w:i/>
          <w:iCs/>
          <w:color w:val="000000"/>
          <w:sz w:val="28"/>
          <w:szCs w:val="28"/>
          <w:vertAlign w:val="subscript"/>
        </w:rPr>
        <w:t>i</w:t>
      </w:r>
      <w:proofErr w:type="spellEnd"/>
      <w:r w:rsidRPr="00B82344">
        <w:rPr>
          <w:rFonts w:ascii="Times New Roman" w:hAnsi="Times New Roman"/>
          <w:i/>
          <w:iCs/>
          <w:color w:val="000000"/>
          <w:sz w:val="28"/>
          <w:szCs w:val="28"/>
        </w:rPr>
        <w:t xml:space="preserve"> - </w:t>
      </w:r>
      <w:r w:rsidRPr="00B82344">
        <w:rPr>
          <w:rFonts w:ascii="Times New Roman" w:hAnsi="Times New Roman"/>
          <w:color w:val="000000"/>
          <w:sz w:val="28"/>
          <w:szCs w:val="28"/>
        </w:rPr>
        <w:t xml:space="preserve">полезность исхода </w:t>
      </w:r>
      <w:r w:rsidRPr="00B82344">
        <w:rPr>
          <w:rFonts w:ascii="Times New Roman" w:hAnsi="Times New Roman"/>
          <w:i/>
          <w:iCs/>
          <w:color w:val="000000"/>
          <w:sz w:val="28"/>
          <w:szCs w:val="28"/>
        </w:rPr>
        <w:t xml:space="preserve">i, </w:t>
      </w:r>
      <w:proofErr w:type="spellStart"/>
      <w:r w:rsidRPr="00B82344">
        <w:rPr>
          <w:rFonts w:ascii="Times New Roman" w:hAnsi="Times New Roman"/>
          <w:i/>
          <w:iCs/>
          <w:color w:val="000000"/>
          <w:sz w:val="28"/>
          <w:szCs w:val="28"/>
        </w:rPr>
        <w:t>П</w:t>
      </w:r>
      <w:r w:rsidRPr="00B82344">
        <w:rPr>
          <w:rFonts w:ascii="Times New Roman" w:hAnsi="Times New Roman"/>
          <w:i/>
          <w:iCs/>
          <w:color w:val="000000"/>
          <w:sz w:val="28"/>
          <w:szCs w:val="28"/>
          <w:vertAlign w:val="subscript"/>
        </w:rPr>
        <w:t>i</w:t>
      </w:r>
      <w:proofErr w:type="spellEnd"/>
      <w:r w:rsidRPr="00B82344">
        <w:rPr>
          <w:rFonts w:ascii="Times New Roman" w:hAnsi="Times New Roman"/>
          <w:i/>
          <w:iCs/>
          <w:color w:val="000000"/>
          <w:sz w:val="28"/>
          <w:szCs w:val="28"/>
        </w:rPr>
        <w:t xml:space="preserve"> - </w:t>
      </w:r>
      <w:r w:rsidRPr="00B82344">
        <w:rPr>
          <w:rFonts w:ascii="Times New Roman" w:hAnsi="Times New Roman"/>
          <w:color w:val="000000"/>
          <w:sz w:val="28"/>
          <w:szCs w:val="28"/>
        </w:rPr>
        <w:t xml:space="preserve">вероятность исхода i, </w:t>
      </w:r>
      <w:proofErr w:type="gramStart"/>
      <w:r w:rsidRPr="00B82344">
        <w:rPr>
          <w:rFonts w:ascii="Times New Roman" w:hAnsi="Times New Roman"/>
          <w:i/>
          <w:iCs/>
          <w:color w:val="000000"/>
          <w:sz w:val="28"/>
          <w:szCs w:val="28"/>
        </w:rPr>
        <w:t>п</w:t>
      </w:r>
      <w:proofErr w:type="gramEnd"/>
      <w:r w:rsidRPr="00B82344">
        <w:rPr>
          <w:rFonts w:ascii="Times New Roman" w:hAnsi="Times New Roman"/>
          <w:i/>
          <w:iCs/>
          <w:color w:val="000000"/>
          <w:sz w:val="28"/>
          <w:szCs w:val="28"/>
        </w:rPr>
        <w:t xml:space="preserve"> - </w:t>
      </w:r>
      <w:r w:rsidRPr="00B82344">
        <w:rPr>
          <w:rFonts w:ascii="Times New Roman" w:hAnsi="Times New Roman"/>
          <w:color w:val="000000"/>
          <w:sz w:val="28"/>
          <w:szCs w:val="28"/>
        </w:rPr>
        <w:t>число исхо</w:t>
      </w:r>
      <w:r w:rsidRPr="00B82344">
        <w:rPr>
          <w:rFonts w:ascii="Times New Roman" w:hAnsi="Times New Roman"/>
          <w:color w:val="000000"/>
          <w:sz w:val="28"/>
          <w:szCs w:val="28"/>
        </w:rPr>
        <w:softHyphen/>
        <w:t>дов. Затем индивид сравнивает ожидаемые полезности вариантов и осуще</w:t>
      </w:r>
      <w:r w:rsidRPr="00B82344">
        <w:rPr>
          <w:rFonts w:ascii="Times New Roman" w:hAnsi="Times New Roman"/>
          <w:color w:val="000000"/>
          <w:sz w:val="28"/>
          <w:szCs w:val="28"/>
        </w:rPr>
        <w:softHyphen/>
        <w:t>ствляет выбор, стремясь максимизировать ожидаемую полезность. Каково же будет его отношение к риску?</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Людям свойственно различное отношение к риску. В экономической те</w:t>
      </w:r>
      <w:r w:rsidRPr="00B82344">
        <w:rPr>
          <w:rFonts w:ascii="Times New Roman" w:hAnsi="Times New Roman"/>
          <w:color w:val="000000"/>
          <w:sz w:val="28"/>
          <w:szCs w:val="28"/>
        </w:rPr>
        <w:softHyphen/>
        <w:t>ории принято выделять:</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bCs/>
          <w:color w:val="000000"/>
          <w:sz w:val="28"/>
          <w:szCs w:val="28"/>
        </w:rPr>
        <w:t>а)</w:t>
      </w:r>
      <w:r w:rsidRPr="00B82344">
        <w:rPr>
          <w:rFonts w:ascii="Times New Roman" w:hAnsi="Times New Roman"/>
          <w:bCs/>
          <w:color w:val="000000"/>
          <w:sz w:val="28"/>
          <w:szCs w:val="28"/>
        </w:rPr>
        <w:tab/>
      </w:r>
      <w:proofErr w:type="gramStart"/>
      <w:r w:rsidRPr="00B82344">
        <w:rPr>
          <w:rFonts w:ascii="Times New Roman" w:hAnsi="Times New Roman"/>
          <w:bCs/>
          <w:color w:val="000000"/>
          <w:sz w:val="28"/>
          <w:szCs w:val="28"/>
        </w:rPr>
        <w:t>нейтральных</w:t>
      </w:r>
      <w:proofErr w:type="gramEnd"/>
      <w:r w:rsidRPr="00B82344">
        <w:rPr>
          <w:rFonts w:ascii="Times New Roman" w:hAnsi="Times New Roman"/>
          <w:bCs/>
          <w:color w:val="000000"/>
          <w:sz w:val="28"/>
          <w:szCs w:val="28"/>
        </w:rPr>
        <w:t xml:space="preserve"> к риску;</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bCs/>
          <w:color w:val="000000"/>
          <w:sz w:val="28"/>
          <w:szCs w:val="28"/>
        </w:rPr>
        <w:t>б)</w:t>
      </w:r>
      <w:r w:rsidRPr="00B82344">
        <w:rPr>
          <w:rFonts w:ascii="Times New Roman" w:hAnsi="Times New Roman"/>
          <w:bCs/>
          <w:color w:val="000000"/>
          <w:sz w:val="28"/>
          <w:szCs w:val="28"/>
        </w:rPr>
        <w:tab/>
        <w:t>любителей риска;</w:t>
      </w:r>
    </w:p>
    <w:p w:rsidR="00EF2743" w:rsidRPr="00B82344" w:rsidRDefault="00EF2743" w:rsidP="00124BC6">
      <w:pPr>
        <w:pStyle w:val="a6"/>
        <w:ind w:firstLine="567"/>
        <w:jc w:val="both"/>
        <w:rPr>
          <w:rFonts w:ascii="Times New Roman" w:hAnsi="Times New Roman"/>
          <w:bCs/>
          <w:color w:val="000000"/>
          <w:sz w:val="28"/>
          <w:szCs w:val="28"/>
        </w:rPr>
      </w:pPr>
      <w:r w:rsidRPr="00B82344">
        <w:rPr>
          <w:rFonts w:ascii="Times New Roman" w:hAnsi="Times New Roman"/>
          <w:bCs/>
          <w:color w:val="000000"/>
          <w:sz w:val="28"/>
          <w:szCs w:val="28"/>
        </w:rPr>
        <w:t>в)</w:t>
      </w:r>
      <w:r w:rsidRPr="00B82344">
        <w:rPr>
          <w:rFonts w:ascii="Times New Roman" w:hAnsi="Times New Roman"/>
          <w:bCs/>
          <w:color w:val="000000"/>
          <w:sz w:val="28"/>
          <w:szCs w:val="28"/>
        </w:rPr>
        <w:tab/>
        <w:t xml:space="preserve">испытывающих антипатию к риску, </w:t>
      </w:r>
      <w:r w:rsidRPr="00B82344">
        <w:rPr>
          <w:rFonts w:ascii="Times New Roman" w:hAnsi="Times New Roman"/>
          <w:color w:val="000000"/>
          <w:sz w:val="28"/>
          <w:szCs w:val="28"/>
        </w:rPr>
        <w:t xml:space="preserve">или </w:t>
      </w:r>
      <w:r w:rsidRPr="00B82344">
        <w:rPr>
          <w:rFonts w:ascii="Times New Roman" w:hAnsi="Times New Roman"/>
          <w:bCs/>
          <w:color w:val="000000"/>
          <w:sz w:val="28"/>
          <w:szCs w:val="28"/>
        </w:rPr>
        <w:t>противников риска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В некоторых случаях математическое ожидание при осуществлении рис</w:t>
      </w:r>
      <w:r w:rsidRPr="00B82344">
        <w:rPr>
          <w:rFonts w:ascii="Times New Roman" w:hAnsi="Times New Roman"/>
          <w:color w:val="000000"/>
          <w:sz w:val="28"/>
          <w:szCs w:val="28"/>
        </w:rPr>
        <w:softHyphen/>
        <w:t xml:space="preserve">ковой деятельности может быть равно в денежном выражении </w:t>
      </w:r>
      <w:proofErr w:type="spellStart"/>
      <w:r w:rsidRPr="00B82344">
        <w:rPr>
          <w:rFonts w:ascii="Times New Roman" w:hAnsi="Times New Roman"/>
          <w:color w:val="000000"/>
          <w:sz w:val="28"/>
          <w:szCs w:val="28"/>
        </w:rPr>
        <w:t>нерисково</w:t>
      </w:r>
      <w:r w:rsidRPr="00B82344">
        <w:rPr>
          <w:rFonts w:ascii="Times New Roman" w:hAnsi="Times New Roman"/>
          <w:color w:val="000000"/>
          <w:sz w:val="28"/>
          <w:szCs w:val="28"/>
        </w:rPr>
        <w:softHyphen/>
        <w:t>му</w:t>
      </w:r>
      <w:proofErr w:type="spellEnd"/>
      <w:r w:rsidRPr="00B82344">
        <w:rPr>
          <w:rFonts w:ascii="Times New Roman" w:hAnsi="Times New Roman"/>
          <w:color w:val="000000"/>
          <w:sz w:val="28"/>
          <w:szCs w:val="28"/>
        </w:rPr>
        <w:t xml:space="preserve"> варианту, и все же люди поведут себя по-разному. Например, ваш долж</w:t>
      </w:r>
      <w:r w:rsidRPr="00B82344">
        <w:rPr>
          <w:rFonts w:ascii="Times New Roman" w:hAnsi="Times New Roman"/>
          <w:color w:val="000000"/>
          <w:sz w:val="28"/>
          <w:szCs w:val="28"/>
        </w:rPr>
        <w:softHyphen/>
        <w:t xml:space="preserve">ник вместо того, чтобы вернуть вам 10 долл., предлагает бросить </w:t>
      </w:r>
      <w:proofErr w:type="spellStart"/>
      <w:r w:rsidRPr="00B82344">
        <w:rPr>
          <w:rFonts w:ascii="Times New Roman" w:hAnsi="Times New Roman"/>
          <w:color w:val="000000"/>
          <w:sz w:val="28"/>
          <w:szCs w:val="28"/>
        </w:rPr>
        <w:t>монету</w:t>
      </w:r>
      <w:proofErr w:type="gramStart"/>
      <w:r w:rsidRPr="00B82344">
        <w:rPr>
          <w:rFonts w:ascii="Times New Roman" w:hAnsi="Times New Roman"/>
          <w:color w:val="000000"/>
          <w:sz w:val="28"/>
          <w:szCs w:val="28"/>
        </w:rPr>
        <w:t>.Е</w:t>
      </w:r>
      <w:proofErr w:type="gramEnd"/>
      <w:r w:rsidRPr="00B82344">
        <w:rPr>
          <w:rFonts w:ascii="Times New Roman" w:hAnsi="Times New Roman"/>
          <w:color w:val="000000"/>
          <w:sz w:val="28"/>
          <w:szCs w:val="28"/>
        </w:rPr>
        <w:t>сли</w:t>
      </w:r>
      <w:proofErr w:type="spellEnd"/>
      <w:r w:rsidRPr="00B82344">
        <w:rPr>
          <w:rFonts w:ascii="Times New Roman" w:hAnsi="Times New Roman"/>
          <w:color w:val="000000"/>
          <w:sz w:val="28"/>
          <w:szCs w:val="28"/>
        </w:rPr>
        <w:t xml:space="preserve"> вы выиграете, то получите не 10, а 20 долл. (т. е. ваш чистый выиг</w:t>
      </w:r>
      <w:r w:rsidRPr="00B82344">
        <w:rPr>
          <w:rFonts w:ascii="Times New Roman" w:hAnsi="Times New Roman"/>
          <w:color w:val="000000"/>
          <w:sz w:val="28"/>
          <w:szCs w:val="28"/>
        </w:rPr>
        <w:softHyphen/>
        <w:t xml:space="preserve">рыш составит 10 долл.), но если проиграете - не получите ничего (т. е. потеряете свои 10 долл.). Математическое ожидание </w:t>
      </w:r>
      <w:proofErr w:type="gramStart"/>
      <w:r w:rsidRPr="00B82344">
        <w:rPr>
          <w:rFonts w:ascii="Times New Roman" w:hAnsi="Times New Roman"/>
          <w:i/>
          <w:iCs/>
          <w:color w:val="000000"/>
          <w:sz w:val="28"/>
          <w:szCs w:val="28"/>
        </w:rPr>
        <w:t>Е(</w:t>
      </w:r>
      <w:proofErr w:type="gramEnd"/>
      <w:r w:rsidRPr="00B82344">
        <w:rPr>
          <w:rFonts w:ascii="Times New Roman" w:hAnsi="Times New Roman"/>
          <w:i/>
          <w:iCs/>
          <w:color w:val="000000"/>
          <w:sz w:val="28"/>
          <w:szCs w:val="28"/>
        </w:rPr>
        <w:t xml:space="preserve">х) </w:t>
      </w:r>
      <w:r w:rsidRPr="00B82344">
        <w:rPr>
          <w:rFonts w:ascii="Times New Roman" w:hAnsi="Times New Roman"/>
          <w:color w:val="000000"/>
          <w:sz w:val="28"/>
          <w:szCs w:val="28"/>
        </w:rPr>
        <w:t>в этом случае со</w:t>
      </w:r>
      <w:r w:rsidRPr="00B82344">
        <w:rPr>
          <w:rFonts w:ascii="Times New Roman" w:hAnsi="Times New Roman"/>
          <w:color w:val="000000"/>
          <w:sz w:val="28"/>
          <w:szCs w:val="28"/>
        </w:rPr>
        <w:softHyphen/>
        <w:t xml:space="preserve">ставит: (0,5 х 10) + (0,5 х - 10) = 0. Оно равно нулю, и получается, что </w:t>
      </w:r>
      <w:r w:rsidRPr="00B82344">
        <w:rPr>
          <w:rFonts w:ascii="Times New Roman" w:hAnsi="Times New Roman"/>
          <w:color w:val="000000"/>
          <w:sz w:val="28"/>
          <w:szCs w:val="28"/>
        </w:rPr>
        <w:lastRenderedPageBreak/>
        <w:t>вам вроде бы безразлично, играть в орлянку с должником или потребовать про</w:t>
      </w:r>
      <w:r w:rsidRPr="00B82344">
        <w:rPr>
          <w:rFonts w:ascii="Times New Roman" w:hAnsi="Times New Roman"/>
          <w:color w:val="000000"/>
          <w:sz w:val="28"/>
          <w:szCs w:val="28"/>
        </w:rPr>
        <w:softHyphen/>
        <w:t>сто свои деньги назад.</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Но кто-то пожелает пойти на риск в надежде получить больше, а кто-то предпочтет не предпринимать никаких действий, связанных с риском. Для того</w:t>
      </w:r>
      <w:proofErr w:type="gramStart"/>
      <w:r w:rsidRPr="00B82344">
        <w:rPr>
          <w:rFonts w:ascii="Times New Roman" w:hAnsi="Times New Roman"/>
          <w:color w:val="000000"/>
          <w:sz w:val="28"/>
          <w:szCs w:val="28"/>
        </w:rPr>
        <w:t>,</w:t>
      </w:r>
      <w:proofErr w:type="gramEnd"/>
      <w:r w:rsidRPr="00B82344">
        <w:rPr>
          <w:rFonts w:ascii="Times New Roman" w:hAnsi="Times New Roman"/>
          <w:color w:val="000000"/>
          <w:sz w:val="28"/>
          <w:szCs w:val="28"/>
        </w:rPr>
        <w:t xml:space="preserve"> чтобы объяснить выбор экономических агентов, необходимо вклю</w:t>
      </w:r>
      <w:r w:rsidRPr="00B82344">
        <w:rPr>
          <w:rFonts w:ascii="Times New Roman" w:hAnsi="Times New Roman"/>
          <w:color w:val="000000"/>
          <w:sz w:val="28"/>
          <w:szCs w:val="28"/>
        </w:rPr>
        <w:softHyphen/>
        <w:t>чить в наш анализ концепцию ожидаемой полезности.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Практика показывает, что в основной своей массе люди не склонны к рисковой деятельности. Такое поведение обычно объясняется, помимо осо</w:t>
      </w:r>
      <w:r w:rsidRPr="00B82344">
        <w:rPr>
          <w:rFonts w:ascii="Times New Roman" w:hAnsi="Times New Roman"/>
          <w:color w:val="000000"/>
          <w:sz w:val="28"/>
          <w:szCs w:val="28"/>
        </w:rPr>
        <w:softHyphen/>
        <w:t>бенностей человеческой психики, чисто экономической причиной, а имен</w:t>
      </w:r>
      <w:r w:rsidRPr="00B82344">
        <w:rPr>
          <w:rFonts w:ascii="Times New Roman" w:hAnsi="Times New Roman"/>
          <w:color w:val="000000"/>
          <w:sz w:val="28"/>
          <w:szCs w:val="28"/>
        </w:rPr>
        <w:softHyphen/>
        <w:t>но: действием закона убывающей предельной полезности.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Предположим, что у вас есть 100 долл. Вы можете сыграть в рулетку и поставить «</w:t>
      </w:r>
      <w:proofErr w:type="gramStart"/>
      <w:r w:rsidRPr="00B82344">
        <w:rPr>
          <w:rFonts w:ascii="Times New Roman" w:hAnsi="Times New Roman"/>
          <w:color w:val="000000"/>
          <w:sz w:val="28"/>
          <w:szCs w:val="28"/>
        </w:rPr>
        <w:t>на</w:t>
      </w:r>
      <w:proofErr w:type="gramEnd"/>
      <w:r w:rsidRPr="00B82344">
        <w:rPr>
          <w:rFonts w:ascii="Times New Roman" w:hAnsi="Times New Roman"/>
          <w:color w:val="000000"/>
          <w:sz w:val="28"/>
          <w:szCs w:val="28"/>
        </w:rPr>
        <w:t xml:space="preserve"> </w:t>
      </w:r>
      <w:proofErr w:type="gramStart"/>
      <w:r w:rsidRPr="00B82344">
        <w:rPr>
          <w:rFonts w:ascii="Times New Roman" w:hAnsi="Times New Roman"/>
          <w:color w:val="000000"/>
          <w:sz w:val="28"/>
          <w:szCs w:val="28"/>
        </w:rPr>
        <w:t>красное</w:t>
      </w:r>
      <w:proofErr w:type="gramEnd"/>
      <w:r w:rsidRPr="00B82344">
        <w:rPr>
          <w:rFonts w:ascii="Times New Roman" w:hAnsi="Times New Roman"/>
          <w:color w:val="000000"/>
          <w:sz w:val="28"/>
          <w:szCs w:val="28"/>
        </w:rPr>
        <w:t>» 50 долл. В случае выигрыша (при удачной игре «на цвет» сумма ставки увеличивается в два раза) у вас будет 150 долл.: 50 долл., которые вы не ставили, плюс 50 долл. х 2 - ваш выигрыш. Таким образом, вы увеличите свое первоначальное богатство, равное 100 долл., на 50 долл. В случае проигрыша у вас останется всего 50 долл., т. е. вы умень</w:t>
      </w:r>
      <w:r w:rsidRPr="00B82344">
        <w:rPr>
          <w:rFonts w:ascii="Times New Roman" w:hAnsi="Times New Roman"/>
          <w:color w:val="000000"/>
          <w:sz w:val="28"/>
          <w:szCs w:val="28"/>
        </w:rPr>
        <w:softHyphen/>
        <w:t>шите свое первоначальное богатство на 50 долл. Математическое ожидание в денежном выражении составит:</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(0,5 х - 50) + (0,5 х 50) = 0.</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Но предельная полезность, убывает, поэтому в условных единицах полезности </w:t>
      </w:r>
      <w:r w:rsidRPr="00B82344">
        <w:rPr>
          <w:rFonts w:ascii="Times New Roman" w:hAnsi="Times New Roman"/>
          <w:i/>
          <w:iCs/>
          <w:color w:val="000000"/>
          <w:sz w:val="28"/>
          <w:szCs w:val="28"/>
        </w:rPr>
        <w:t>ожидае</w:t>
      </w:r>
      <w:r w:rsidRPr="00B82344">
        <w:rPr>
          <w:rFonts w:ascii="Times New Roman" w:hAnsi="Times New Roman"/>
          <w:i/>
          <w:iCs/>
          <w:color w:val="000000"/>
          <w:sz w:val="28"/>
          <w:szCs w:val="28"/>
        </w:rPr>
        <w:softHyphen/>
        <w:t xml:space="preserve">мая полезность </w:t>
      </w:r>
      <w:r w:rsidRPr="00B82344">
        <w:rPr>
          <w:rFonts w:ascii="Times New Roman" w:hAnsi="Times New Roman"/>
          <w:color w:val="000000"/>
          <w:sz w:val="28"/>
          <w:szCs w:val="28"/>
        </w:rPr>
        <w:t>будет иметь отрицательное значение:</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(0,5 х-2) + (0,5 х 1) = -1.</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Иначе говоря, в случае проигрыша ваши убытки будут в условных еди</w:t>
      </w:r>
      <w:r w:rsidRPr="00B82344">
        <w:rPr>
          <w:rFonts w:ascii="Times New Roman" w:hAnsi="Times New Roman"/>
          <w:color w:val="000000"/>
          <w:sz w:val="28"/>
          <w:szCs w:val="28"/>
        </w:rPr>
        <w:softHyphen/>
        <w:t>ницах полезности больше, чем ваше приобретение в случае выигрыша. Та</w:t>
      </w:r>
      <w:r w:rsidRPr="00B82344">
        <w:rPr>
          <w:rFonts w:ascii="Times New Roman" w:hAnsi="Times New Roman"/>
          <w:color w:val="000000"/>
          <w:sz w:val="28"/>
          <w:szCs w:val="28"/>
        </w:rPr>
        <w:softHyphen/>
        <w:t>ким образом, в категориях предельных величин ситуация выглядит иначе. Положительный знак говорит о том, что для людей, склонных к риско</w:t>
      </w:r>
      <w:r w:rsidRPr="00B82344">
        <w:rPr>
          <w:rFonts w:ascii="Times New Roman" w:hAnsi="Times New Roman"/>
          <w:color w:val="000000"/>
          <w:sz w:val="28"/>
          <w:szCs w:val="28"/>
        </w:rPr>
        <w:softHyphen/>
        <w:t>вой деятельности, ощутимее будет радость выигрыша, чем неудовольствие от проигрыша.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И, наконец, в случае нейтрального отношения к риску кривая общей полезности будет приобретать вид прямой линии: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Математическое ожидание в денежном выражении, естественно, не ме</w:t>
      </w:r>
      <w:r w:rsidRPr="00B82344">
        <w:rPr>
          <w:rFonts w:ascii="Times New Roman" w:hAnsi="Times New Roman"/>
          <w:color w:val="000000"/>
          <w:sz w:val="28"/>
          <w:szCs w:val="28"/>
        </w:rPr>
        <w:softHyphen/>
        <w:t>няется: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Итак, подавляющая масса людей стремится максимально снизить риск, так как относится к категории противников риска.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Существует несколько способов снизить риск, или несколько способов страхования. Под </w:t>
      </w:r>
      <w:r w:rsidRPr="00B82344">
        <w:rPr>
          <w:rFonts w:ascii="Times New Roman" w:hAnsi="Times New Roman"/>
          <w:bCs/>
          <w:color w:val="000000"/>
          <w:sz w:val="28"/>
          <w:szCs w:val="28"/>
        </w:rPr>
        <w:t xml:space="preserve">страхованием </w:t>
      </w:r>
      <w:r w:rsidRPr="00B82344">
        <w:rPr>
          <w:rFonts w:ascii="Times New Roman" w:hAnsi="Times New Roman"/>
          <w:color w:val="000000"/>
          <w:sz w:val="28"/>
          <w:szCs w:val="28"/>
        </w:rPr>
        <w:t>понимается процедура, позволяющая ин</w:t>
      </w:r>
      <w:r w:rsidRPr="00B82344">
        <w:rPr>
          <w:rFonts w:ascii="Times New Roman" w:hAnsi="Times New Roman"/>
          <w:color w:val="000000"/>
          <w:sz w:val="28"/>
          <w:szCs w:val="28"/>
        </w:rPr>
        <w:softHyphen/>
        <w:t>дивиду обменять риск больших потерь на определенность малых.</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bCs/>
          <w:color w:val="000000"/>
          <w:sz w:val="28"/>
          <w:szCs w:val="28"/>
        </w:rPr>
        <w:t xml:space="preserve">Объединение риска </w:t>
      </w:r>
      <w:r w:rsidRPr="00B82344">
        <w:rPr>
          <w:rFonts w:ascii="Times New Roman" w:hAnsi="Times New Roman"/>
          <w:color w:val="000000"/>
          <w:sz w:val="28"/>
          <w:szCs w:val="28"/>
        </w:rPr>
        <w:t>- это способ его снижения, при котором риск де</w:t>
      </w:r>
      <w:r w:rsidRPr="00B82344">
        <w:rPr>
          <w:rFonts w:ascii="Times New Roman" w:hAnsi="Times New Roman"/>
          <w:color w:val="000000"/>
          <w:sz w:val="28"/>
          <w:szCs w:val="28"/>
        </w:rPr>
        <w:softHyphen/>
        <w:t>лится между несколькими участниками, так что в случае проигрыша поте</w:t>
      </w:r>
      <w:r w:rsidRPr="00B82344">
        <w:rPr>
          <w:rFonts w:ascii="Times New Roman" w:hAnsi="Times New Roman"/>
          <w:color w:val="000000"/>
          <w:sz w:val="28"/>
          <w:szCs w:val="28"/>
        </w:rPr>
        <w:softHyphen/>
        <w:t>ри, приходящиеся на долю каждого, не так велики. На этом методе осно</w:t>
      </w:r>
      <w:r w:rsidRPr="00B82344">
        <w:rPr>
          <w:rFonts w:ascii="Times New Roman" w:hAnsi="Times New Roman"/>
          <w:color w:val="000000"/>
          <w:sz w:val="28"/>
          <w:szCs w:val="28"/>
        </w:rPr>
        <w:softHyphen/>
        <w:t>вывается существование различных коллективных фондов, касс взаимопо</w:t>
      </w:r>
      <w:r w:rsidRPr="00B82344">
        <w:rPr>
          <w:rFonts w:ascii="Times New Roman" w:hAnsi="Times New Roman"/>
          <w:color w:val="000000"/>
          <w:sz w:val="28"/>
          <w:szCs w:val="28"/>
        </w:rPr>
        <w:softHyphen/>
        <w:t>мощи. Обычная страховая компания в своей деятельности также использу</w:t>
      </w:r>
      <w:r w:rsidRPr="00B82344">
        <w:rPr>
          <w:rFonts w:ascii="Times New Roman" w:hAnsi="Times New Roman"/>
          <w:color w:val="000000"/>
          <w:sz w:val="28"/>
          <w:szCs w:val="28"/>
        </w:rPr>
        <w:softHyphen/>
        <w:t>ет объединение риска: большое количество индивидов объединяют свой риск, уплачивая страховые взносы, а страховой случай имеет сравнительно небольшой процент и компенсируется из общей «кассы».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bCs/>
          <w:color w:val="000000"/>
          <w:sz w:val="28"/>
          <w:szCs w:val="28"/>
        </w:rPr>
        <w:t xml:space="preserve">Распределение риска </w:t>
      </w:r>
      <w:r w:rsidRPr="00B82344">
        <w:rPr>
          <w:rFonts w:ascii="Times New Roman" w:hAnsi="Times New Roman"/>
          <w:color w:val="000000"/>
          <w:sz w:val="28"/>
          <w:szCs w:val="28"/>
        </w:rPr>
        <w:t>- способ страхования, применяемый в случае воз</w:t>
      </w:r>
      <w:r w:rsidRPr="00B82344">
        <w:rPr>
          <w:rFonts w:ascii="Times New Roman" w:hAnsi="Times New Roman"/>
          <w:color w:val="000000"/>
          <w:sz w:val="28"/>
          <w:szCs w:val="28"/>
        </w:rPr>
        <w:softHyphen/>
        <w:t xml:space="preserve">можного крупного ущерба, когда одной компании не под силу взять на себя полностью обязательства по страхованию. Например, предприятие </w:t>
      </w:r>
      <w:proofErr w:type="gramStart"/>
      <w:r w:rsidRPr="00B82344">
        <w:rPr>
          <w:rFonts w:ascii="Times New Roman" w:hAnsi="Times New Roman"/>
          <w:color w:val="000000"/>
          <w:sz w:val="28"/>
          <w:szCs w:val="28"/>
        </w:rPr>
        <w:t xml:space="preserve">страху </w:t>
      </w:r>
      <w:proofErr w:type="spellStart"/>
      <w:r w:rsidRPr="00B82344">
        <w:rPr>
          <w:rFonts w:ascii="Times New Roman" w:hAnsi="Times New Roman"/>
          <w:color w:val="000000"/>
          <w:sz w:val="28"/>
          <w:szCs w:val="28"/>
        </w:rPr>
        <w:t>ет</w:t>
      </w:r>
      <w:proofErr w:type="spellEnd"/>
      <w:proofErr w:type="gramEnd"/>
      <w:r w:rsidRPr="00B82344">
        <w:rPr>
          <w:rFonts w:ascii="Times New Roman" w:hAnsi="Times New Roman"/>
          <w:color w:val="000000"/>
          <w:sz w:val="28"/>
          <w:szCs w:val="28"/>
        </w:rPr>
        <w:t xml:space="preserve"> свою деятельность от пожара, причем размеры предприятия таковы, что возможные потери могут быть весьма существенны. Предприятий подоб</w:t>
      </w:r>
      <w:r w:rsidRPr="00B82344">
        <w:rPr>
          <w:rFonts w:ascii="Times New Roman" w:hAnsi="Times New Roman"/>
          <w:color w:val="000000"/>
          <w:sz w:val="28"/>
          <w:szCs w:val="28"/>
        </w:rPr>
        <w:softHyphen/>
        <w:t xml:space="preserve">ного типа мало, или рассматриваемое </w:t>
      </w:r>
      <w:r w:rsidRPr="00B82344">
        <w:rPr>
          <w:rFonts w:ascii="Times New Roman" w:hAnsi="Times New Roman"/>
          <w:color w:val="000000"/>
          <w:sz w:val="28"/>
          <w:szCs w:val="28"/>
        </w:rPr>
        <w:lastRenderedPageBreak/>
        <w:t>предприятие единично в своем роде, поэтому невозможно применить объединение рисков. Тогда оно обращает</w:t>
      </w:r>
      <w:r w:rsidRPr="00B82344">
        <w:rPr>
          <w:rFonts w:ascii="Times New Roman" w:hAnsi="Times New Roman"/>
          <w:color w:val="000000"/>
          <w:sz w:val="28"/>
          <w:szCs w:val="28"/>
        </w:rPr>
        <w:softHyphen/>
        <w:t>ся в крупную страховую ассоциацию, и риск возможной потери распреде</w:t>
      </w:r>
      <w:r w:rsidRPr="00B82344">
        <w:rPr>
          <w:rFonts w:ascii="Times New Roman" w:hAnsi="Times New Roman"/>
          <w:color w:val="000000"/>
          <w:sz w:val="28"/>
          <w:szCs w:val="28"/>
        </w:rPr>
        <w:softHyphen/>
        <w:t>ляется между компаниями, входящими в нее. В таком случае каждая ком</w:t>
      </w:r>
      <w:r w:rsidRPr="00B82344">
        <w:rPr>
          <w:rFonts w:ascii="Times New Roman" w:hAnsi="Times New Roman"/>
          <w:color w:val="000000"/>
          <w:sz w:val="28"/>
          <w:szCs w:val="28"/>
        </w:rPr>
        <w:softHyphen/>
        <w:t>пания получает в качестве вознаграждения за участие в распределении рис</w:t>
      </w:r>
      <w:r w:rsidRPr="00B82344">
        <w:rPr>
          <w:rFonts w:ascii="Times New Roman" w:hAnsi="Times New Roman"/>
          <w:color w:val="000000"/>
          <w:sz w:val="28"/>
          <w:szCs w:val="28"/>
        </w:rPr>
        <w:softHyphen/>
        <w:t>ков часть страхового взноса страхующегося предприятия и принимает на себя обязательство в той же пропорции компенсировать ущерб от возмож</w:t>
      </w:r>
      <w:r w:rsidRPr="00B82344">
        <w:rPr>
          <w:rFonts w:ascii="Times New Roman" w:hAnsi="Times New Roman"/>
          <w:color w:val="000000"/>
          <w:sz w:val="28"/>
          <w:szCs w:val="28"/>
        </w:rPr>
        <w:softHyphen/>
        <w:t>ных потерь в случае пожара. Риск оказывается распределенным между ря</w:t>
      </w:r>
      <w:r w:rsidRPr="00B82344">
        <w:rPr>
          <w:rFonts w:ascii="Times New Roman" w:hAnsi="Times New Roman"/>
          <w:color w:val="000000"/>
          <w:sz w:val="28"/>
          <w:szCs w:val="28"/>
        </w:rPr>
        <w:softHyphen/>
        <w:t>дом страховых компаний.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bCs/>
          <w:color w:val="000000"/>
          <w:sz w:val="28"/>
          <w:szCs w:val="28"/>
        </w:rPr>
        <w:t xml:space="preserve">Диверсификация </w:t>
      </w:r>
      <w:r w:rsidRPr="00B82344">
        <w:rPr>
          <w:rFonts w:ascii="Times New Roman" w:hAnsi="Times New Roman"/>
          <w:color w:val="000000"/>
          <w:sz w:val="28"/>
          <w:szCs w:val="28"/>
        </w:rPr>
        <w:t>- способ, при котором экономические субъекты ис</w:t>
      </w:r>
      <w:r w:rsidRPr="00B82344">
        <w:rPr>
          <w:rFonts w:ascii="Times New Roman" w:hAnsi="Times New Roman"/>
          <w:color w:val="000000"/>
          <w:sz w:val="28"/>
          <w:szCs w:val="28"/>
        </w:rPr>
        <w:softHyphen/>
        <w:t>пользуют свои финансовые средства в разных сферах, чтобы в случае по</w:t>
      </w:r>
      <w:r w:rsidRPr="00B82344">
        <w:rPr>
          <w:rFonts w:ascii="Times New Roman" w:hAnsi="Times New Roman"/>
          <w:color w:val="000000"/>
          <w:sz w:val="28"/>
          <w:szCs w:val="28"/>
        </w:rPr>
        <w:softHyphen/>
        <w:t>тери в одной из них компенсировать это за счет другой сферы. Например, рекомендуется покупать акции различных акционерных компаний, чтобы в случае потери ценности по части акций компенсировать это за счет роста курса акций другой компании или других компаний.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Страховые компании могут быть основаны на принципе объединения риска (взаимные страховые компании) или создаваться как обыкновенные акционерные компании. Во втором случае речь идет о компаниях, ориен</w:t>
      </w:r>
      <w:r w:rsidRPr="00B82344">
        <w:rPr>
          <w:rFonts w:ascii="Times New Roman" w:hAnsi="Times New Roman"/>
          <w:color w:val="000000"/>
          <w:sz w:val="28"/>
          <w:szCs w:val="28"/>
        </w:rPr>
        <w:softHyphen/>
        <w:t>тированных на получение прибыли, первоначальный капитал которых об</w:t>
      </w:r>
      <w:r w:rsidRPr="00B82344">
        <w:rPr>
          <w:rFonts w:ascii="Times New Roman" w:hAnsi="Times New Roman"/>
          <w:color w:val="000000"/>
          <w:sz w:val="28"/>
          <w:szCs w:val="28"/>
        </w:rPr>
        <w:softHyphen/>
        <w:t>разуется за счет вкладчиков - акционеров, а не за счет тех, кто будет пользоваться услугами компании.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Общий принцип страхования, который вытекает из его определения, следующий: вы жертвуете какой-то долей своего текущего потребления, что</w:t>
      </w:r>
      <w:r w:rsidRPr="00B82344">
        <w:rPr>
          <w:rFonts w:ascii="Times New Roman" w:hAnsi="Times New Roman"/>
          <w:color w:val="000000"/>
          <w:sz w:val="28"/>
          <w:szCs w:val="28"/>
        </w:rPr>
        <w:softHyphen/>
        <w:t>бы избежать в будущем потери, вероятность которой достаточно велика.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Надо учитывать и тот факт, что есть виды деятельности, которые связа</w:t>
      </w:r>
      <w:r w:rsidRPr="00B82344">
        <w:rPr>
          <w:rFonts w:ascii="Times New Roman" w:hAnsi="Times New Roman"/>
          <w:color w:val="000000"/>
          <w:sz w:val="28"/>
          <w:szCs w:val="28"/>
        </w:rPr>
        <w:softHyphen/>
        <w:t xml:space="preserve">ны с </w:t>
      </w:r>
      <w:proofErr w:type="spellStart"/>
      <w:r w:rsidRPr="00B82344">
        <w:rPr>
          <w:rFonts w:ascii="Times New Roman" w:hAnsi="Times New Roman"/>
          <w:bCs/>
          <w:color w:val="000000"/>
          <w:sz w:val="28"/>
          <w:szCs w:val="28"/>
        </w:rPr>
        <w:t>нестрахуемыми</w:t>
      </w:r>
      <w:proofErr w:type="spellEnd"/>
      <w:r w:rsidRPr="00B82344">
        <w:rPr>
          <w:rFonts w:ascii="Times New Roman" w:hAnsi="Times New Roman"/>
          <w:bCs/>
          <w:color w:val="000000"/>
          <w:sz w:val="28"/>
          <w:szCs w:val="28"/>
        </w:rPr>
        <w:t xml:space="preserve"> рисками. </w:t>
      </w:r>
      <w:r w:rsidRPr="00B82344">
        <w:rPr>
          <w:rFonts w:ascii="Times New Roman" w:hAnsi="Times New Roman"/>
          <w:color w:val="000000"/>
          <w:sz w:val="28"/>
          <w:szCs w:val="28"/>
        </w:rPr>
        <w:t xml:space="preserve">При этом варианты </w:t>
      </w:r>
      <w:proofErr w:type="spellStart"/>
      <w:r w:rsidRPr="00B82344">
        <w:rPr>
          <w:rFonts w:ascii="Times New Roman" w:hAnsi="Times New Roman"/>
          <w:color w:val="000000"/>
          <w:sz w:val="28"/>
          <w:szCs w:val="28"/>
        </w:rPr>
        <w:t>нестрахуемых</w:t>
      </w:r>
      <w:proofErr w:type="spellEnd"/>
      <w:r w:rsidRPr="00B82344">
        <w:rPr>
          <w:rFonts w:ascii="Times New Roman" w:hAnsi="Times New Roman"/>
          <w:color w:val="000000"/>
          <w:sz w:val="28"/>
          <w:szCs w:val="28"/>
        </w:rPr>
        <w:t xml:space="preserve"> рисков могут нести как отрицательную, так и положительную нагрузку. Никто не застрахует вас, например, от ядерной войны или от всеобщей экологичес</w:t>
      </w:r>
      <w:r w:rsidRPr="00B82344">
        <w:rPr>
          <w:rFonts w:ascii="Times New Roman" w:hAnsi="Times New Roman"/>
          <w:color w:val="000000"/>
          <w:sz w:val="28"/>
          <w:szCs w:val="28"/>
        </w:rPr>
        <w:softHyphen/>
        <w:t>кой катастрофы; понятно, что, когда речь идет о катастрофах в рамках все</w:t>
      </w:r>
      <w:r w:rsidRPr="00B82344">
        <w:rPr>
          <w:rFonts w:ascii="Times New Roman" w:hAnsi="Times New Roman"/>
          <w:color w:val="000000"/>
          <w:sz w:val="28"/>
          <w:szCs w:val="28"/>
        </w:rPr>
        <w:softHyphen/>
        <w:t xml:space="preserve">го человечества, нет такой страховой компании, которая приняла бы на себя ответственность за риски подобного рода. Это негативные, но неизбежные варианты </w:t>
      </w:r>
      <w:proofErr w:type="spellStart"/>
      <w:r w:rsidRPr="00B82344">
        <w:rPr>
          <w:rFonts w:ascii="Times New Roman" w:hAnsi="Times New Roman"/>
          <w:color w:val="000000"/>
          <w:sz w:val="28"/>
          <w:szCs w:val="28"/>
        </w:rPr>
        <w:t>нестрахуемых</w:t>
      </w:r>
      <w:proofErr w:type="spellEnd"/>
      <w:r w:rsidRPr="00B82344">
        <w:rPr>
          <w:rFonts w:ascii="Times New Roman" w:hAnsi="Times New Roman"/>
          <w:color w:val="000000"/>
          <w:sz w:val="28"/>
          <w:szCs w:val="28"/>
        </w:rPr>
        <w:t xml:space="preserve"> рисков.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Однако есть другие примеры </w:t>
      </w:r>
      <w:proofErr w:type="spellStart"/>
      <w:r w:rsidRPr="00B82344">
        <w:rPr>
          <w:rFonts w:ascii="Times New Roman" w:hAnsi="Times New Roman"/>
          <w:color w:val="000000"/>
          <w:sz w:val="28"/>
          <w:szCs w:val="28"/>
        </w:rPr>
        <w:t>нестрахуемых</w:t>
      </w:r>
      <w:proofErr w:type="spellEnd"/>
      <w:r w:rsidRPr="00B82344">
        <w:rPr>
          <w:rFonts w:ascii="Times New Roman" w:hAnsi="Times New Roman"/>
          <w:color w:val="000000"/>
          <w:sz w:val="28"/>
          <w:szCs w:val="28"/>
        </w:rPr>
        <w:t xml:space="preserve"> рисков. Речь пойдет о пред</w:t>
      </w:r>
      <w:r w:rsidRPr="00B82344">
        <w:rPr>
          <w:rFonts w:ascii="Times New Roman" w:hAnsi="Times New Roman"/>
          <w:color w:val="000000"/>
          <w:sz w:val="28"/>
          <w:szCs w:val="28"/>
        </w:rPr>
        <w:softHyphen/>
        <w:t>принимательской деятельности. Сама суть предпринимательства содержит в себе элемент риска, и говорить о его страховании просто неуместно. По</w:t>
      </w:r>
      <w:r w:rsidRPr="00B82344">
        <w:rPr>
          <w:rFonts w:ascii="Times New Roman" w:hAnsi="Times New Roman"/>
          <w:color w:val="000000"/>
          <w:sz w:val="28"/>
          <w:szCs w:val="28"/>
        </w:rPr>
        <w:softHyphen/>
        <w:t xml:space="preserve">этому можно сказать, что в данном случае факт </w:t>
      </w:r>
      <w:proofErr w:type="spellStart"/>
      <w:r w:rsidRPr="00B82344">
        <w:rPr>
          <w:rFonts w:ascii="Times New Roman" w:hAnsi="Times New Roman"/>
          <w:color w:val="000000"/>
          <w:sz w:val="28"/>
          <w:szCs w:val="28"/>
        </w:rPr>
        <w:t>нестрахуемости</w:t>
      </w:r>
      <w:proofErr w:type="spellEnd"/>
      <w:r w:rsidRPr="00B82344">
        <w:rPr>
          <w:rFonts w:ascii="Times New Roman" w:hAnsi="Times New Roman"/>
          <w:color w:val="000000"/>
          <w:sz w:val="28"/>
          <w:szCs w:val="28"/>
        </w:rPr>
        <w:t xml:space="preserve"> рисков яв</w:t>
      </w:r>
      <w:r w:rsidRPr="00B82344">
        <w:rPr>
          <w:rFonts w:ascii="Times New Roman" w:hAnsi="Times New Roman"/>
          <w:color w:val="000000"/>
          <w:sz w:val="28"/>
          <w:szCs w:val="28"/>
        </w:rPr>
        <w:softHyphen/>
        <w:t>ляется положительным моментом. Однако предприниматель, реализуя ос</w:t>
      </w:r>
      <w:r w:rsidRPr="00B82344">
        <w:rPr>
          <w:rFonts w:ascii="Times New Roman" w:hAnsi="Times New Roman"/>
          <w:color w:val="000000"/>
          <w:sz w:val="28"/>
          <w:szCs w:val="28"/>
        </w:rPr>
        <w:softHyphen/>
        <w:t>новную рисковую идею, может страховать отдельные аспекты своей дея</w:t>
      </w:r>
      <w:r w:rsidRPr="00B82344">
        <w:rPr>
          <w:rFonts w:ascii="Times New Roman" w:hAnsi="Times New Roman"/>
          <w:color w:val="000000"/>
          <w:sz w:val="28"/>
          <w:szCs w:val="28"/>
        </w:rPr>
        <w:softHyphen/>
        <w:t xml:space="preserve">тельности. </w:t>
      </w:r>
      <w:proofErr w:type="gramStart"/>
      <w:r w:rsidRPr="00B82344">
        <w:rPr>
          <w:rFonts w:ascii="Times New Roman" w:hAnsi="Times New Roman"/>
          <w:color w:val="000000"/>
          <w:sz w:val="28"/>
          <w:szCs w:val="28"/>
        </w:rPr>
        <w:t xml:space="preserve">Например, идя на риск при создании нового предприятия по Неопределенность, присущая рыночному хозяйству, делает возможным существование </w:t>
      </w:r>
      <w:proofErr w:type="spellStart"/>
      <w:r w:rsidRPr="00B82344">
        <w:rPr>
          <w:rFonts w:ascii="Times New Roman" w:hAnsi="Times New Roman"/>
          <w:color w:val="000000"/>
          <w:sz w:val="28"/>
          <w:szCs w:val="28"/>
        </w:rPr>
        <w:t>арбитражирования</w:t>
      </w:r>
      <w:proofErr w:type="spellEnd"/>
      <w:r w:rsidRPr="00B82344">
        <w:rPr>
          <w:rFonts w:ascii="Times New Roman" w:hAnsi="Times New Roman"/>
          <w:color w:val="000000"/>
          <w:sz w:val="28"/>
          <w:szCs w:val="28"/>
        </w:rPr>
        <w:t xml:space="preserve"> и спекуляции.</w:t>
      </w:r>
      <w:proofErr w:type="gramEnd"/>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bCs/>
          <w:color w:val="000000"/>
          <w:sz w:val="28"/>
          <w:szCs w:val="28"/>
        </w:rPr>
        <w:t>Арбитражирование</w:t>
      </w:r>
      <w:proofErr w:type="spellEnd"/>
      <w:r w:rsidRPr="00B82344">
        <w:rPr>
          <w:rFonts w:ascii="Times New Roman" w:hAnsi="Times New Roman"/>
          <w:bCs/>
          <w:color w:val="000000"/>
          <w:sz w:val="28"/>
          <w:szCs w:val="28"/>
        </w:rPr>
        <w:t xml:space="preserve"> </w:t>
      </w:r>
      <w:r w:rsidRPr="00B82344">
        <w:rPr>
          <w:rFonts w:ascii="Times New Roman" w:hAnsi="Times New Roman"/>
          <w:color w:val="000000"/>
          <w:sz w:val="28"/>
          <w:szCs w:val="28"/>
        </w:rPr>
        <w:t>- это деятельность, целью которой является полу</w:t>
      </w:r>
      <w:r w:rsidRPr="00B82344">
        <w:rPr>
          <w:rFonts w:ascii="Times New Roman" w:hAnsi="Times New Roman"/>
          <w:color w:val="000000"/>
          <w:sz w:val="28"/>
          <w:szCs w:val="28"/>
        </w:rPr>
        <w:softHyphen/>
        <w:t>чение прибыли путем покупки какого-либо товара на одном рынке и пос</w:t>
      </w:r>
      <w:r w:rsidRPr="00B82344">
        <w:rPr>
          <w:rFonts w:ascii="Times New Roman" w:hAnsi="Times New Roman"/>
          <w:color w:val="000000"/>
          <w:sz w:val="28"/>
          <w:szCs w:val="28"/>
        </w:rPr>
        <w:softHyphen/>
        <w:t xml:space="preserve">ледующей продажи этого товара на другом рынке (или другом сегменте рынка) по более высокой цене. </w:t>
      </w:r>
      <w:proofErr w:type="spellStart"/>
      <w:r w:rsidRPr="00B82344">
        <w:rPr>
          <w:rFonts w:ascii="Times New Roman" w:hAnsi="Times New Roman"/>
          <w:color w:val="000000"/>
          <w:sz w:val="28"/>
          <w:szCs w:val="28"/>
        </w:rPr>
        <w:t>Арбитражирование</w:t>
      </w:r>
      <w:proofErr w:type="spellEnd"/>
      <w:r w:rsidRPr="00B82344">
        <w:rPr>
          <w:rFonts w:ascii="Times New Roman" w:hAnsi="Times New Roman"/>
          <w:color w:val="000000"/>
          <w:sz w:val="28"/>
          <w:szCs w:val="28"/>
        </w:rPr>
        <w:t xml:space="preserve"> возможно только при от</w:t>
      </w:r>
      <w:r w:rsidRPr="00B82344">
        <w:rPr>
          <w:rFonts w:ascii="Times New Roman" w:hAnsi="Times New Roman"/>
          <w:color w:val="000000"/>
          <w:sz w:val="28"/>
          <w:szCs w:val="28"/>
        </w:rPr>
        <w:softHyphen/>
        <w:t>сутствии равновесия на рынках, т. е. при дисбалансе между спросом и предложением. Наиболее явно используется этот способ экономической де</w:t>
      </w:r>
      <w:r w:rsidRPr="00B82344">
        <w:rPr>
          <w:rFonts w:ascii="Times New Roman" w:hAnsi="Times New Roman"/>
          <w:color w:val="000000"/>
          <w:sz w:val="28"/>
          <w:szCs w:val="28"/>
        </w:rPr>
        <w:softHyphen/>
        <w:t>ятельности на рынках цветных металлов, ценных бумаг, сельскохозяйствен</w:t>
      </w:r>
      <w:r w:rsidRPr="00B82344">
        <w:rPr>
          <w:rFonts w:ascii="Times New Roman" w:hAnsi="Times New Roman"/>
          <w:color w:val="000000"/>
          <w:sz w:val="28"/>
          <w:szCs w:val="28"/>
        </w:rPr>
        <w:softHyphen/>
        <w:t>ных товаров. Арбитражеры используют разницу цен в пространстве.</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В отличие от </w:t>
      </w:r>
      <w:proofErr w:type="spellStart"/>
      <w:r w:rsidRPr="00B82344">
        <w:rPr>
          <w:rFonts w:ascii="Times New Roman" w:hAnsi="Times New Roman"/>
          <w:color w:val="000000"/>
          <w:sz w:val="28"/>
          <w:szCs w:val="28"/>
        </w:rPr>
        <w:t>арбитражирования</w:t>
      </w:r>
      <w:proofErr w:type="spellEnd"/>
      <w:r w:rsidRPr="00B82344">
        <w:rPr>
          <w:rFonts w:ascii="Times New Roman" w:hAnsi="Times New Roman"/>
          <w:color w:val="000000"/>
          <w:sz w:val="28"/>
          <w:szCs w:val="28"/>
        </w:rPr>
        <w:t xml:space="preserve"> </w:t>
      </w:r>
      <w:r w:rsidRPr="00B82344">
        <w:rPr>
          <w:rFonts w:ascii="Times New Roman" w:hAnsi="Times New Roman"/>
          <w:bCs/>
          <w:color w:val="000000"/>
          <w:sz w:val="28"/>
          <w:szCs w:val="28"/>
        </w:rPr>
        <w:t xml:space="preserve">спекуляция </w:t>
      </w:r>
      <w:r w:rsidRPr="00B82344">
        <w:rPr>
          <w:rFonts w:ascii="Times New Roman" w:hAnsi="Times New Roman"/>
          <w:color w:val="000000"/>
          <w:sz w:val="28"/>
          <w:szCs w:val="28"/>
        </w:rPr>
        <w:t xml:space="preserve">- это покупка какого-либо товара в расчете перепродать его на том же рынке по более высокой цене через какой-то </w:t>
      </w:r>
      <w:r w:rsidRPr="00B82344">
        <w:rPr>
          <w:rFonts w:ascii="Times New Roman" w:hAnsi="Times New Roman"/>
          <w:color w:val="000000"/>
          <w:sz w:val="28"/>
          <w:szCs w:val="28"/>
        </w:rPr>
        <w:lastRenderedPageBreak/>
        <w:t>промежуток времени, т. е. спекулянты используют разницу цен во времени. В своей спекулятивной деятельности лица, осуществляю</w:t>
      </w:r>
      <w:r w:rsidRPr="00B82344">
        <w:rPr>
          <w:rFonts w:ascii="Times New Roman" w:hAnsi="Times New Roman"/>
          <w:color w:val="000000"/>
          <w:sz w:val="28"/>
          <w:szCs w:val="28"/>
        </w:rPr>
        <w:softHyphen/>
        <w:t xml:space="preserve">щие спекуляцию и </w:t>
      </w:r>
      <w:proofErr w:type="spellStart"/>
      <w:r w:rsidRPr="00B82344">
        <w:rPr>
          <w:rFonts w:ascii="Times New Roman" w:hAnsi="Times New Roman"/>
          <w:color w:val="000000"/>
          <w:sz w:val="28"/>
          <w:szCs w:val="28"/>
        </w:rPr>
        <w:t>арбитражирование</w:t>
      </w:r>
      <w:proofErr w:type="spellEnd"/>
      <w:r w:rsidRPr="00B82344">
        <w:rPr>
          <w:rFonts w:ascii="Times New Roman" w:hAnsi="Times New Roman"/>
          <w:color w:val="000000"/>
          <w:sz w:val="28"/>
          <w:szCs w:val="28"/>
        </w:rPr>
        <w:t>, сознательно идут на риск. На прак</w:t>
      </w:r>
      <w:r w:rsidRPr="00B82344">
        <w:rPr>
          <w:rFonts w:ascii="Times New Roman" w:hAnsi="Times New Roman"/>
          <w:color w:val="000000"/>
          <w:sz w:val="28"/>
          <w:szCs w:val="28"/>
        </w:rPr>
        <w:softHyphen/>
        <w:t>тике сочетаются оба вида этой деятельности и чаще всего они объединя</w:t>
      </w:r>
      <w:r w:rsidRPr="00B82344">
        <w:rPr>
          <w:rFonts w:ascii="Times New Roman" w:hAnsi="Times New Roman"/>
          <w:color w:val="000000"/>
          <w:sz w:val="28"/>
          <w:szCs w:val="28"/>
        </w:rPr>
        <w:softHyphen/>
        <w:t>ются под общим названием спекуляции.</w:t>
      </w:r>
    </w:p>
    <w:p w:rsidR="00EF2743" w:rsidRPr="00B82344" w:rsidRDefault="00EF2743" w:rsidP="00124BC6">
      <w:pPr>
        <w:pStyle w:val="a6"/>
        <w:ind w:firstLine="567"/>
        <w:jc w:val="both"/>
        <w:rPr>
          <w:rFonts w:ascii="Times New Roman" w:hAnsi="Times New Roman"/>
          <w:color w:val="000000"/>
          <w:sz w:val="28"/>
          <w:szCs w:val="28"/>
        </w:rPr>
      </w:pPr>
      <w:r w:rsidRPr="00B82344">
        <w:rPr>
          <w:rFonts w:ascii="Times New Roman" w:hAnsi="Times New Roman"/>
          <w:color w:val="000000"/>
          <w:sz w:val="28"/>
          <w:szCs w:val="28"/>
        </w:rPr>
        <w:t xml:space="preserve">Рассмотрим три важнейших способа спекулятивной деятельности. </w:t>
      </w:r>
    </w:p>
    <w:p w:rsidR="00EF2743" w:rsidRPr="00B82344" w:rsidRDefault="00EF2743" w:rsidP="00124BC6">
      <w:pPr>
        <w:pStyle w:val="a6"/>
        <w:ind w:firstLine="567"/>
        <w:jc w:val="both"/>
        <w:rPr>
          <w:rFonts w:ascii="Times New Roman" w:hAnsi="Times New Roman"/>
          <w:color w:val="000000"/>
          <w:sz w:val="28"/>
          <w:szCs w:val="28"/>
        </w:rPr>
      </w:pPr>
      <w:r w:rsidRPr="00B82344">
        <w:rPr>
          <w:rFonts w:ascii="Times New Roman" w:hAnsi="Times New Roman"/>
          <w:color w:val="000000"/>
          <w:sz w:val="28"/>
          <w:szCs w:val="28"/>
        </w:rPr>
        <w:t xml:space="preserve">Первый способ - это </w:t>
      </w:r>
      <w:r w:rsidRPr="00B82344">
        <w:rPr>
          <w:rFonts w:ascii="Times New Roman" w:hAnsi="Times New Roman"/>
          <w:bCs/>
          <w:color w:val="000000"/>
          <w:sz w:val="28"/>
          <w:szCs w:val="28"/>
        </w:rPr>
        <w:t xml:space="preserve">покупка </w:t>
      </w:r>
      <w:r w:rsidRPr="00B82344">
        <w:rPr>
          <w:rFonts w:ascii="Times New Roman" w:hAnsi="Times New Roman"/>
          <w:color w:val="000000"/>
          <w:sz w:val="28"/>
          <w:szCs w:val="28"/>
        </w:rPr>
        <w:t xml:space="preserve">товара, его </w:t>
      </w:r>
      <w:r w:rsidRPr="00B82344">
        <w:rPr>
          <w:rFonts w:ascii="Times New Roman" w:hAnsi="Times New Roman"/>
          <w:bCs/>
          <w:color w:val="000000"/>
          <w:sz w:val="28"/>
          <w:szCs w:val="28"/>
        </w:rPr>
        <w:t xml:space="preserve">хранение </w:t>
      </w:r>
      <w:r w:rsidRPr="00B82344">
        <w:rPr>
          <w:rFonts w:ascii="Times New Roman" w:hAnsi="Times New Roman"/>
          <w:color w:val="000000"/>
          <w:sz w:val="28"/>
          <w:szCs w:val="28"/>
        </w:rPr>
        <w:t>в течение опреде</w:t>
      </w:r>
      <w:r w:rsidRPr="00B82344">
        <w:rPr>
          <w:rFonts w:ascii="Times New Roman" w:hAnsi="Times New Roman"/>
          <w:color w:val="000000"/>
          <w:sz w:val="28"/>
          <w:szCs w:val="28"/>
        </w:rPr>
        <w:softHyphen/>
        <w:t>ленного срока и последующая продажа. Покупая товар, спекулянт рассчи</w:t>
      </w:r>
      <w:r w:rsidRPr="00B82344">
        <w:rPr>
          <w:rFonts w:ascii="Times New Roman" w:hAnsi="Times New Roman"/>
          <w:color w:val="000000"/>
          <w:sz w:val="28"/>
          <w:szCs w:val="28"/>
        </w:rPr>
        <w:softHyphen/>
        <w:t>тывает на повышение цен. Если цены не повысятся, а понизятся, спекулянт потерпит убытки.</w:t>
      </w:r>
    </w:p>
    <w:p w:rsidR="00EF2743" w:rsidRPr="00B82344" w:rsidRDefault="00EF2743" w:rsidP="00124BC6">
      <w:pPr>
        <w:pStyle w:val="a6"/>
        <w:ind w:firstLine="567"/>
        <w:jc w:val="both"/>
        <w:rPr>
          <w:rFonts w:ascii="Times New Roman" w:hAnsi="Times New Roman"/>
          <w:color w:val="000000"/>
          <w:sz w:val="28"/>
          <w:szCs w:val="28"/>
        </w:rPr>
      </w:pPr>
      <w:r w:rsidRPr="00B82344">
        <w:rPr>
          <w:rFonts w:ascii="Times New Roman" w:hAnsi="Times New Roman"/>
          <w:color w:val="000000"/>
          <w:sz w:val="28"/>
          <w:szCs w:val="28"/>
        </w:rPr>
        <w:t xml:space="preserve">Второй способ - заключение </w:t>
      </w:r>
      <w:r w:rsidRPr="00B82344">
        <w:rPr>
          <w:rFonts w:ascii="Times New Roman" w:hAnsi="Times New Roman"/>
          <w:bCs/>
          <w:color w:val="000000"/>
          <w:sz w:val="28"/>
          <w:szCs w:val="28"/>
        </w:rPr>
        <w:t xml:space="preserve">фьючерсных контрактов, </w:t>
      </w:r>
      <w:r w:rsidRPr="00B82344">
        <w:rPr>
          <w:rFonts w:ascii="Times New Roman" w:hAnsi="Times New Roman"/>
          <w:color w:val="000000"/>
          <w:sz w:val="28"/>
          <w:szCs w:val="28"/>
        </w:rPr>
        <w:t>когда по исте</w:t>
      </w:r>
      <w:r w:rsidRPr="00B82344">
        <w:rPr>
          <w:rFonts w:ascii="Times New Roman" w:hAnsi="Times New Roman"/>
          <w:color w:val="000000"/>
          <w:sz w:val="28"/>
          <w:szCs w:val="28"/>
        </w:rPr>
        <w:softHyphen/>
        <w:t>чении определенного срока инвестор берет на себя обязательство купить или продать определенное количество биржевого товара по цене, опреде</w:t>
      </w:r>
      <w:r w:rsidRPr="00B82344">
        <w:rPr>
          <w:rFonts w:ascii="Times New Roman" w:hAnsi="Times New Roman"/>
          <w:color w:val="000000"/>
          <w:sz w:val="28"/>
          <w:szCs w:val="28"/>
        </w:rPr>
        <w:softHyphen/>
        <w:t>ленной сегодня. Например, вы полагаете, что продажная цена акций ком</w:t>
      </w:r>
      <w:r w:rsidRPr="00B82344">
        <w:rPr>
          <w:rFonts w:ascii="Times New Roman" w:hAnsi="Times New Roman"/>
          <w:color w:val="000000"/>
          <w:sz w:val="28"/>
          <w:szCs w:val="28"/>
        </w:rPr>
        <w:softHyphen/>
        <w:t>пании «Альфа» повышается. Вы заключаете с биржевым посредником, ко</w:t>
      </w:r>
      <w:r w:rsidRPr="00B82344">
        <w:rPr>
          <w:rFonts w:ascii="Times New Roman" w:hAnsi="Times New Roman"/>
          <w:color w:val="000000"/>
          <w:sz w:val="28"/>
          <w:szCs w:val="28"/>
        </w:rPr>
        <w:softHyphen/>
        <w:t>торый считает, что цена акций не изменится, контракт на покупку 20000 акций компании через год по сегодняшней цене - 25 долл. за акцию. Если цена через год повысится до 35 долл. (изменение на 10 долл.), то вы полу-</w:t>
      </w:r>
      <w:r w:rsidRPr="00B82344">
        <w:rPr>
          <w:rFonts w:ascii="Times New Roman" w:hAnsi="Times New Roman"/>
          <w:color w:val="000000"/>
          <w:sz w:val="28"/>
          <w:szCs w:val="28"/>
          <w:vertAlign w:val="superscript"/>
        </w:rPr>
        <w:t>1</w:t>
      </w:r>
      <w:proofErr w:type="gramStart"/>
      <w:r w:rsidRPr="00B82344">
        <w:rPr>
          <w:rFonts w:ascii="Times New Roman" w:hAnsi="Times New Roman"/>
          <w:color w:val="000000"/>
          <w:sz w:val="28"/>
          <w:szCs w:val="28"/>
        </w:rPr>
        <w:t xml:space="preserve"> В</w:t>
      </w:r>
      <w:proofErr w:type="gramEnd"/>
      <w:r w:rsidRPr="00B82344">
        <w:rPr>
          <w:rFonts w:ascii="Times New Roman" w:hAnsi="Times New Roman"/>
          <w:color w:val="000000"/>
          <w:sz w:val="28"/>
          <w:szCs w:val="28"/>
        </w:rPr>
        <w:t xml:space="preserve"> современных условиях </w:t>
      </w:r>
      <w:proofErr w:type="spellStart"/>
      <w:r w:rsidRPr="00B82344">
        <w:rPr>
          <w:rFonts w:ascii="Times New Roman" w:hAnsi="Times New Roman"/>
          <w:color w:val="000000"/>
          <w:sz w:val="28"/>
          <w:szCs w:val="28"/>
        </w:rPr>
        <w:t>обязатсльс</w:t>
      </w:r>
      <w:proofErr w:type="spellEnd"/>
      <w:r w:rsidRPr="00B82344">
        <w:rPr>
          <w:rFonts w:ascii="Times New Roman" w:hAnsi="Times New Roman"/>
          <w:color w:val="000000"/>
          <w:sz w:val="28"/>
          <w:szCs w:val="28"/>
        </w:rPr>
        <w:t xml:space="preserve"> </w:t>
      </w:r>
      <w:proofErr w:type="spellStart"/>
      <w:r w:rsidRPr="00B82344">
        <w:rPr>
          <w:rFonts w:ascii="Times New Roman" w:hAnsi="Times New Roman"/>
          <w:color w:val="000000"/>
          <w:sz w:val="28"/>
          <w:szCs w:val="28"/>
        </w:rPr>
        <w:t>гва</w:t>
      </w:r>
      <w:proofErr w:type="spellEnd"/>
      <w:r w:rsidRPr="00B82344">
        <w:rPr>
          <w:rFonts w:ascii="Times New Roman" w:hAnsi="Times New Roman"/>
          <w:color w:val="000000"/>
          <w:sz w:val="28"/>
          <w:szCs w:val="28"/>
        </w:rPr>
        <w:t xml:space="preserve"> по фьючерсным контрактам в подавляющем боль</w:t>
      </w:r>
      <w:r w:rsidRPr="00B82344">
        <w:rPr>
          <w:rFonts w:ascii="Times New Roman" w:hAnsi="Times New Roman"/>
          <w:color w:val="000000"/>
          <w:sz w:val="28"/>
          <w:szCs w:val="28"/>
        </w:rPr>
        <w:softHyphen/>
        <w:t>шинстве случаев выплачиваются путем уплаты разницы в цене, а не путем доставки реаль</w:t>
      </w:r>
      <w:r w:rsidRPr="00B82344">
        <w:rPr>
          <w:rFonts w:ascii="Times New Roman" w:hAnsi="Times New Roman"/>
          <w:color w:val="000000"/>
          <w:sz w:val="28"/>
          <w:szCs w:val="28"/>
        </w:rPr>
        <w:softHyphen/>
        <w:t>ного товара. Фьючерсная биржа - это «рынок цен», а не «рынок реального товара»</w:t>
      </w:r>
      <w:proofErr w:type="gramStart"/>
      <w:r w:rsidRPr="00B82344">
        <w:rPr>
          <w:rFonts w:ascii="Times New Roman" w:hAnsi="Times New Roman"/>
          <w:color w:val="000000"/>
          <w:sz w:val="28"/>
          <w:szCs w:val="28"/>
        </w:rPr>
        <w:t xml:space="preserve"> .</w:t>
      </w:r>
      <w:proofErr w:type="gramEnd"/>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Третий способ - заключение опционного контракта. </w:t>
      </w:r>
      <w:r w:rsidRPr="00B82344">
        <w:rPr>
          <w:rFonts w:ascii="Times New Roman" w:hAnsi="Times New Roman"/>
          <w:bCs/>
          <w:color w:val="000000"/>
          <w:sz w:val="28"/>
          <w:szCs w:val="28"/>
        </w:rPr>
        <w:t xml:space="preserve">Опцион </w:t>
      </w:r>
      <w:r w:rsidRPr="00B82344">
        <w:rPr>
          <w:rFonts w:ascii="Times New Roman" w:hAnsi="Times New Roman"/>
          <w:color w:val="000000"/>
          <w:sz w:val="28"/>
          <w:szCs w:val="28"/>
        </w:rPr>
        <w:t>- это кон</w:t>
      </w:r>
      <w:r w:rsidRPr="00B82344">
        <w:rPr>
          <w:rFonts w:ascii="Times New Roman" w:hAnsi="Times New Roman"/>
          <w:color w:val="000000"/>
          <w:sz w:val="28"/>
          <w:szCs w:val="28"/>
        </w:rPr>
        <w:softHyphen/>
        <w:t xml:space="preserve">тракт, в соответствии с которым инвестор покупает </w:t>
      </w:r>
      <w:r w:rsidRPr="00B82344">
        <w:rPr>
          <w:rFonts w:ascii="Times New Roman" w:hAnsi="Times New Roman"/>
          <w:bCs/>
          <w:color w:val="000000"/>
          <w:sz w:val="28"/>
          <w:szCs w:val="28"/>
        </w:rPr>
        <w:t xml:space="preserve">право </w:t>
      </w:r>
      <w:r w:rsidRPr="00B82344">
        <w:rPr>
          <w:rFonts w:ascii="Times New Roman" w:hAnsi="Times New Roman"/>
          <w:color w:val="000000"/>
          <w:sz w:val="28"/>
          <w:szCs w:val="28"/>
        </w:rPr>
        <w:t>купить или про</w:t>
      </w:r>
      <w:r w:rsidRPr="00B82344">
        <w:rPr>
          <w:rFonts w:ascii="Times New Roman" w:hAnsi="Times New Roman"/>
          <w:color w:val="000000"/>
          <w:sz w:val="28"/>
          <w:szCs w:val="28"/>
        </w:rPr>
        <w:softHyphen/>
        <w:t>дать в будущем какое-либо количество товара по цене, определяемой на сегодняшний день. Специфика этого способа заключается в том, что свое право вы можете реализовать или не реализовать в зависимости от вашего желания, которое определяется обстоятельствами.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Если, например, вы предполагаете, что продажная цена акций компании «Альфа» возрастет, вы заключаете опционный контракт на покупку 20.000 акции по цене 25 долл. за акцию сроком на один год. Это значит, что через год тот биржевой посредник, с которым вы заключили контракт, будет обя</w:t>
      </w:r>
      <w:r w:rsidRPr="00B82344">
        <w:rPr>
          <w:rFonts w:ascii="Times New Roman" w:hAnsi="Times New Roman"/>
          <w:color w:val="000000"/>
          <w:sz w:val="28"/>
          <w:szCs w:val="28"/>
        </w:rPr>
        <w:softHyphen/>
        <w:t>зан продать вам акции по 25 долл. Если продажная цена акций действи</w:t>
      </w:r>
      <w:r w:rsidRPr="00B82344">
        <w:rPr>
          <w:rFonts w:ascii="Times New Roman" w:hAnsi="Times New Roman"/>
          <w:color w:val="000000"/>
          <w:sz w:val="28"/>
          <w:szCs w:val="28"/>
        </w:rPr>
        <w:softHyphen/>
        <w:t xml:space="preserve">тельно через год возрастет, вы реализуете свое право, купите акции по 25 долл., а затем перепродадите их по реальной продажной цене, </w:t>
      </w:r>
      <w:proofErr w:type="gramStart"/>
      <w:r w:rsidRPr="00B82344">
        <w:rPr>
          <w:rFonts w:ascii="Times New Roman" w:hAnsi="Times New Roman"/>
          <w:color w:val="000000"/>
          <w:sz w:val="28"/>
          <w:szCs w:val="28"/>
        </w:rPr>
        <w:t>получив</w:t>
      </w:r>
      <w:proofErr w:type="gramEnd"/>
      <w:r w:rsidRPr="00B82344">
        <w:rPr>
          <w:rFonts w:ascii="Times New Roman" w:hAnsi="Times New Roman"/>
          <w:color w:val="000000"/>
          <w:sz w:val="28"/>
          <w:szCs w:val="28"/>
        </w:rPr>
        <w:t xml:space="preserve"> та</w:t>
      </w:r>
      <w:r w:rsidRPr="00B82344">
        <w:rPr>
          <w:rFonts w:ascii="Times New Roman" w:hAnsi="Times New Roman"/>
          <w:color w:val="000000"/>
          <w:sz w:val="28"/>
          <w:szCs w:val="28"/>
        </w:rPr>
        <w:softHyphen/>
        <w:t>ким образом прибыль. Если продажная цена снизится вопреки вашим ожи</w:t>
      </w:r>
      <w:r w:rsidRPr="00B82344">
        <w:rPr>
          <w:rFonts w:ascii="Times New Roman" w:hAnsi="Times New Roman"/>
          <w:color w:val="000000"/>
          <w:sz w:val="28"/>
          <w:szCs w:val="28"/>
        </w:rPr>
        <w:softHyphen/>
        <w:t xml:space="preserve">даниям, вы </w:t>
      </w:r>
      <w:r w:rsidRPr="00B82344">
        <w:rPr>
          <w:rFonts w:ascii="Times New Roman" w:hAnsi="Times New Roman"/>
          <w:bCs/>
          <w:color w:val="000000"/>
          <w:sz w:val="28"/>
          <w:szCs w:val="28"/>
        </w:rPr>
        <w:t xml:space="preserve">не </w:t>
      </w:r>
      <w:r w:rsidRPr="00B82344">
        <w:rPr>
          <w:rFonts w:ascii="Times New Roman" w:hAnsi="Times New Roman"/>
          <w:color w:val="000000"/>
          <w:sz w:val="28"/>
          <w:szCs w:val="28"/>
        </w:rPr>
        <w:t xml:space="preserve">будете </w:t>
      </w:r>
      <w:r w:rsidRPr="00B82344">
        <w:rPr>
          <w:rFonts w:ascii="Times New Roman" w:hAnsi="Times New Roman"/>
          <w:bCs/>
          <w:color w:val="000000"/>
          <w:sz w:val="28"/>
          <w:szCs w:val="28"/>
        </w:rPr>
        <w:t xml:space="preserve">реализовывать свое право. </w:t>
      </w:r>
      <w:r w:rsidRPr="00B82344">
        <w:rPr>
          <w:rFonts w:ascii="Times New Roman" w:hAnsi="Times New Roman"/>
          <w:color w:val="000000"/>
          <w:sz w:val="28"/>
          <w:szCs w:val="28"/>
        </w:rPr>
        <w:t>В этом случае вы, прав</w:t>
      </w:r>
      <w:r w:rsidRPr="00B82344">
        <w:rPr>
          <w:rFonts w:ascii="Times New Roman" w:hAnsi="Times New Roman"/>
          <w:color w:val="000000"/>
          <w:sz w:val="28"/>
          <w:szCs w:val="28"/>
        </w:rPr>
        <w:softHyphen/>
        <w:t>да, потеряете ту часть, которую заплатили в виде гонорара посреднику при заключении с ним контракта.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Опционный контракт более безопасный (менее рискованный) способ спекуляции по сравнению с фьючерсным контрактом, потому что проиг</w:t>
      </w:r>
      <w:r w:rsidRPr="00B82344">
        <w:rPr>
          <w:rFonts w:ascii="Times New Roman" w:hAnsi="Times New Roman"/>
          <w:color w:val="000000"/>
          <w:sz w:val="28"/>
          <w:szCs w:val="28"/>
        </w:rPr>
        <w:softHyphen/>
        <w:t>рыш может быть равен лишь гонорару посредника. Поэтому опционный контракт в какой-то степени содержит элемент страхования.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Срочные контракты (фьючерсные контракты, опционы) используются при осуществлении </w:t>
      </w:r>
      <w:r w:rsidRPr="00B82344">
        <w:rPr>
          <w:rFonts w:ascii="Times New Roman" w:hAnsi="Times New Roman"/>
          <w:bCs/>
          <w:color w:val="000000"/>
          <w:sz w:val="28"/>
          <w:szCs w:val="28"/>
        </w:rPr>
        <w:t xml:space="preserve">хеджирования </w:t>
      </w:r>
      <w:r w:rsidRPr="00B82344">
        <w:rPr>
          <w:rFonts w:ascii="Times New Roman" w:hAnsi="Times New Roman"/>
          <w:color w:val="000000"/>
          <w:sz w:val="28"/>
          <w:szCs w:val="28"/>
        </w:rPr>
        <w:t>- страхования от неблагоприятного из</w:t>
      </w:r>
      <w:r w:rsidRPr="00B82344">
        <w:rPr>
          <w:rFonts w:ascii="Times New Roman" w:hAnsi="Times New Roman"/>
          <w:color w:val="000000"/>
          <w:sz w:val="28"/>
          <w:szCs w:val="28"/>
        </w:rPr>
        <w:softHyphen/>
        <w:t>менения цен в момент планируемой покупки или продажи актива, характе</w:t>
      </w:r>
      <w:r w:rsidRPr="00B82344">
        <w:rPr>
          <w:rFonts w:ascii="Times New Roman" w:hAnsi="Times New Roman"/>
          <w:color w:val="000000"/>
          <w:sz w:val="28"/>
          <w:szCs w:val="28"/>
        </w:rPr>
        <w:softHyphen/>
        <w:t>ризующеюся неопределенностью цены. Хеджирование осуществляется с помощью заключения одного или нескольких срочных контрактов на про</w:t>
      </w:r>
      <w:r w:rsidRPr="00B82344">
        <w:rPr>
          <w:rFonts w:ascii="Times New Roman" w:hAnsi="Times New Roman"/>
          <w:color w:val="000000"/>
          <w:sz w:val="28"/>
          <w:szCs w:val="28"/>
        </w:rPr>
        <w:softHyphen/>
        <w:t>дажу или на покупку, чтобы максимально сохранить стоимость финансо</w:t>
      </w:r>
      <w:r w:rsidRPr="00B82344">
        <w:rPr>
          <w:rFonts w:ascii="Times New Roman" w:hAnsi="Times New Roman"/>
          <w:color w:val="000000"/>
          <w:sz w:val="28"/>
          <w:szCs w:val="28"/>
        </w:rPr>
        <w:softHyphen/>
        <w:t>вых активов инвестора.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lastRenderedPageBreak/>
        <w:t xml:space="preserve">Рассмотрим пример хеджирования. </w:t>
      </w:r>
      <w:proofErr w:type="spellStart"/>
      <w:r w:rsidRPr="00B82344">
        <w:rPr>
          <w:rFonts w:ascii="Times New Roman" w:hAnsi="Times New Roman"/>
          <w:color w:val="000000"/>
          <w:sz w:val="28"/>
          <w:szCs w:val="28"/>
        </w:rPr>
        <w:t>Хеджер</w:t>
      </w:r>
      <w:proofErr w:type="spellEnd"/>
      <w:r w:rsidRPr="00B82344">
        <w:rPr>
          <w:rFonts w:ascii="Times New Roman" w:hAnsi="Times New Roman"/>
          <w:color w:val="000000"/>
          <w:sz w:val="28"/>
          <w:szCs w:val="28"/>
        </w:rPr>
        <w:t xml:space="preserve"> боится снижения цены ка</w:t>
      </w:r>
      <w:r w:rsidRPr="00B82344">
        <w:rPr>
          <w:rFonts w:ascii="Times New Roman" w:hAnsi="Times New Roman"/>
          <w:color w:val="000000"/>
          <w:sz w:val="28"/>
          <w:szCs w:val="28"/>
        </w:rPr>
        <w:softHyphen/>
        <w:t>кого-либо актива (например, цены акций интересующей его компании). Допустим, его устраивает цена 520 долл. за акцию. Он хочет, чтобы цена его активов не снизилась через 3 месяца и для этого заключает два встреч</w:t>
      </w:r>
      <w:r w:rsidRPr="00B82344">
        <w:rPr>
          <w:rFonts w:ascii="Times New Roman" w:hAnsi="Times New Roman"/>
          <w:color w:val="000000"/>
          <w:sz w:val="28"/>
          <w:szCs w:val="28"/>
        </w:rPr>
        <w:softHyphen/>
        <w:t xml:space="preserve">ных фьючерсных контракта: контракт на продажу акций через 3 месяца по этой цене (520 долл. за акцию) и контракт на покупку акций по такой же цене. Предположим, через 3 месяца цена выросла до 540 долл. за акцию. Покупая по 520 долл. акции, </w:t>
      </w:r>
      <w:proofErr w:type="spellStart"/>
      <w:r w:rsidRPr="00B82344">
        <w:rPr>
          <w:rFonts w:ascii="Times New Roman" w:hAnsi="Times New Roman"/>
          <w:color w:val="000000"/>
          <w:sz w:val="28"/>
          <w:szCs w:val="28"/>
        </w:rPr>
        <w:t>хеджер</w:t>
      </w:r>
      <w:proofErr w:type="spellEnd"/>
      <w:r w:rsidRPr="00B82344">
        <w:rPr>
          <w:rFonts w:ascii="Times New Roman" w:hAnsi="Times New Roman"/>
          <w:color w:val="000000"/>
          <w:sz w:val="28"/>
          <w:szCs w:val="28"/>
        </w:rPr>
        <w:t xml:space="preserve"> выигрывает по контракту на покупку (на каждой акции он выигрывает 20 долл.). Но он проигрывает по контрак</w:t>
      </w:r>
      <w:r w:rsidRPr="00B82344">
        <w:rPr>
          <w:rFonts w:ascii="Times New Roman" w:hAnsi="Times New Roman"/>
          <w:color w:val="000000"/>
          <w:sz w:val="28"/>
          <w:szCs w:val="28"/>
        </w:rPr>
        <w:softHyphen/>
        <w:t>ту на продажу, поскольку продает по 520 долл. акции, которые стоят теперь Аналогично осуществляется хеджирование посредством заключения опционных контрактов. При операциях хеджирования риск не исчезает, но он меняет своего носителя: производитель перекладывает риск на бирже</w:t>
      </w:r>
      <w:r w:rsidRPr="00B82344">
        <w:rPr>
          <w:rFonts w:ascii="Times New Roman" w:hAnsi="Times New Roman"/>
          <w:color w:val="000000"/>
          <w:sz w:val="28"/>
          <w:szCs w:val="28"/>
        </w:rPr>
        <w:softHyphen/>
        <w:t>вого спекулянта, так как испытывает антипатию к риску. Спекулянт прини</w:t>
      </w:r>
      <w:r w:rsidRPr="00B82344">
        <w:rPr>
          <w:rFonts w:ascii="Times New Roman" w:hAnsi="Times New Roman"/>
          <w:color w:val="000000"/>
          <w:sz w:val="28"/>
          <w:szCs w:val="28"/>
        </w:rPr>
        <w:softHyphen/>
        <w:t>мает на себя риск, поскольку по сути своей является любителем риска.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Сам термин «спекуляция» приобрел во многих языках отрицательное значение. Стоит произнести слово «спекулянт», и перед нашим мысленным взором предстает ловкач, пытающийся всеми силами обмануть добропоря</w:t>
      </w:r>
      <w:r w:rsidRPr="00B82344">
        <w:rPr>
          <w:rFonts w:ascii="Times New Roman" w:hAnsi="Times New Roman"/>
          <w:color w:val="000000"/>
          <w:sz w:val="28"/>
          <w:szCs w:val="28"/>
        </w:rPr>
        <w:softHyphen/>
        <w:t>дочного гражданина. Конечно, осуждение общества вполне справедливо, когда речь идет о нелегальной, противозаконной спекуляции.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По всему миру прогремели имена крупнейших среди потерпевших крах спекулянтов США </w:t>
      </w:r>
      <w:proofErr w:type="spellStart"/>
      <w:r w:rsidRPr="00B82344">
        <w:rPr>
          <w:rFonts w:ascii="Times New Roman" w:hAnsi="Times New Roman"/>
          <w:color w:val="000000"/>
          <w:sz w:val="28"/>
          <w:szCs w:val="28"/>
        </w:rPr>
        <w:t>А.Бойски</w:t>
      </w:r>
      <w:proofErr w:type="spellEnd"/>
      <w:r w:rsidRPr="00B82344">
        <w:rPr>
          <w:rFonts w:ascii="Times New Roman" w:hAnsi="Times New Roman"/>
          <w:color w:val="000000"/>
          <w:sz w:val="28"/>
          <w:szCs w:val="28"/>
        </w:rPr>
        <w:t xml:space="preserve"> и </w:t>
      </w:r>
      <w:proofErr w:type="spellStart"/>
      <w:r w:rsidRPr="00B82344">
        <w:rPr>
          <w:rFonts w:ascii="Times New Roman" w:hAnsi="Times New Roman"/>
          <w:color w:val="000000"/>
          <w:sz w:val="28"/>
          <w:szCs w:val="28"/>
        </w:rPr>
        <w:t>М.Миллекена</w:t>
      </w:r>
      <w:proofErr w:type="spellEnd"/>
      <w:r w:rsidRPr="00B82344">
        <w:rPr>
          <w:rFonts w:ascii="Times New Roman" w:hAnsi="Times New Roman"/>
          <w:color w:val="000000"/>
          <w:sz w:val="28"/>
          <w:szCs w:val="28"/>
        </w:rPr>
        <w:t xml:space="preserve">. </w:t>
      </w:r>
      <w:proofErr w:type="spellStart"/>
      <w:r w:rsidRPr="00B82344">
        <w:rPr>
          <w:rFonts w:ascii="Times New Roman" w:hAnsi="Times New Roman"/>
          <w:color w:val="000000"/>
          <w:sz w:val="28"/>
          <w:szCs w:val="28"/>
        </w:rPr>
        <w:t>М.Миллекен</w:t>
      </w:r>
      <w:proofErr w:type="spellEnd"/>
      <w:r w:rsidRPr="00B82344">
        <w:rPr>
          <w:rFonts w:ascii="Times New Roman" w:hAnsi="Times New Roman"/>
          <w:color w:val="000000"/>
          <w:sz w:val="28"/>
          <w:szCs w:val="28"/>
        </w:rPr>
        <w:t xml:space="preserve"> - высокопостав</w:t>
      </w:r>
      <w:r w:rsidRPr="00B82344">
        <w:rPr>
          <w:rFonts w:ascii="Times New Roman" w:hAnsi="Times New Roman"/>
          <w:color w:val="000000"/>
          <w:sz w:val="28"/>
          <w:szCs w:val="28"/>
        </w:rPr>
        <w:softHyphen/>
        <w:t>ленный менеджер одной из крупнейших биржевых фирм, изобретатель низ</w:t>
      </w:r>
      <w:r w:rsidRPr="00B82344">
        <w:rPr>
          <w:rFonts w:ascii="Times New Roman" w:hAnsi="Times New Roman"/>
          <w:color w:val="000000"/>
          <w:sz w:val="28"/>
          <w:szCs w:val="28"/>
        </w:rPr>
        <w:softHyphen/>
        <w:t xml:space="preserve">косортных акций </w:t>
      </w:r>
      <w:proofErr w:type="spellStart"/>
      <w:r w:rsidRPr="00B82344">
        <w:rPr>
          <w:rFonts w:ascii="Times New Roman" w:hAnsi="Times New Roman"/>
          <w:color w:val="000000"/>
          <w:sz w:val="28"/>
          <w:szCs w:val="28"/>
          <w:lang w:val="en-US"/>
        </w:rPr>
        <w:t>junkbonds</w:t>
      </w:r>
      <w:proofErr w:type="spellEnd"/>
      <w:r w:rsidRPr="00B82344">
        <w:rPr>
          <w:rFonts w:ascii="Times New Roman" w:hAnsi="Times New Roman"/>
          <w:color w:val="000000"/>
          <w:sz w:val="28"/>
          <w:szCs w:val="28"/>
        </w:rPr>
        <w:t xml:space="preserve">, с помощью которых производились слияния и поглощения, был обвинен в недобросовестных действиях. </w:t>
      </w:r>
      <w:proofErr w:type="spellStart"/>
      <w:r w:rsidRPr="00B82344">
        <w:rPr>
          <w:rFonts w:ascii="Times New Roman" w:hAnsi="Times New Roman"/>
          <w:color w:val="000000"/>
          <w:sz w:val="28"/>
          <w:szCs w:val="28"/>
        </w:rPr>
        <w:t>А.Бойски</w:t>
      </w:r>
      <w:proofErr w:type="spellEnd"/>
      <w:r w:rsidRPr="00B82344">
        <w:rPr>
          <w:rFonts w:ascii="Times New Roman" w:hAnsi="Times New Roman"/>
          <w:color w:val="000000"/>
          <w:sz w:val="28"/>
          <w:szCs w:val="28"/>
        </w:rPr>
        <w:t xml:space="preserve"> спе</w:t>
      </w:r>
      <w:r w:rsidRPr="00B82344">
        <w:rPr>
          <w:rFonts w:ascii="Times New Roman" w:hAnsi="Times New Roman"/>
          <w:color w:val="000000"/>
          <w:sz w:val="28"/>
          <w:szCs w:val="28"/>
        </w:rPr>
        <w:softHyphen/>
        <w:t>кулировал акциями корпораций, которые подвергались поглощениям.</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Возможны злоупотребления не только с ценными бумагами (хотя здесь их размер достигает наибольших размеров), но и в любых других отраслях, где существует спекуляция. Нелегальная спекуляция осуществляется путем распространения ложной информации, совершения незаконных сделок и т. д. Государство создает специальные правила, направленные на создание мер против подобных явлений.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В условиях государственного установления фиксированных цен в ко</w:t>
      </w:r>
      <w:r w:rsidRPr="00B82344">
        <w:rPr>
          <w:rFonts w:ascii="Times New Roman" w:hAnsi="Times New Roman"/>
          <w:color w:val="000000"/>
          <w:sz w:val="28"/>
          <w:szCs w:val="28"/>
        </w:rPr>
        <w:softHyphen/>
        <w:t>мандной экономике спекуляция также принимает нелегальный характер. Получая с «черного хода» товары, спекулянты в условиях тотального де</w:t>
      </w:r>
      <w:r w:rsidRPr="00B82344">
        <w:rPr>
          <w:rFonts w:ascii="Times New Roman" w:hAnsi="Times New Roman"/>
          <w:color w:val="000000"/>
          <w:sz w:val="28"/>
          <w:szCs w:val="28"/>
        </w:rPr>
        <w:softHyphen/>
        <w:t xml:space="preserve">фицита в значительной степени участвуют в усугублении того дисбаланса спроса и предложения, который существует. Они скупают </w:t>
      </w:r>
      <w:r w:rsidRPr="00B82344">
        <w:rPr>
          <w:rFonts w:ascii="Times New Roman" w:hAnsi="Times New Roman"/>
          <w:bCs/>
          <w:color w:val="000000"/>
          <w:sz w:val="28"/>
          <w:szCs w:val="28"/>
        </w:rPr>
        <w:t xml:space="preserve">не избыточный </w:t>
      </w:r>
      <w:r w:rsidRPr="00B82344">
        <w:rPr>
          <w:rFonts w:ascii="Times New Roman" w:hAnsi="Times New Roman"/>
          <w:color w:val="000000"/>
          <w:sz w:val="28"/>
          <w:szCs w:val="28"/>
        </w:rPr>
        <w:t xml:space="preserve">товар сегодня в целях его перепродажи позднее по более высокой цене. Спекулянты нелегальным образом скупают </w:t>
      </w:r>
      <w:r w:rsidRPr="00B82344">
        <w:rPr>
          <w:rFonts w:ascii="Times New Roman" w:hAnsi="Times New Roman"/>
          <w:bCs/>
          <w:color w:val="000000"/>
          <w:sz w:val="28"/>
          <w:szCs w:val="28"/>
        </w:rPr>
        <w:t xml:space="preserve">дефицитный </w:t>
      </w:r>
      <w:r w:rsidRPr="00B82344">
        <w:rPr>
          <w:rFonts w:ascii="Times New Roman" w:hAnsi="Times New Roman"/>
          <w:color w:val="000000"/>
          <w:sz w:val="28"/>
          <w:szCs w:val="28"/>
        </w:rPr>
        <w:t>товар и перепро</w:t>
      </w:r>
      <w:r w:rsidRPr="00B82344">
        <w:rPr>
          <w:rFonts w:ascii="Times New Roman" w:hAnsi="Times New Roman"/>
          <w:color w:val="000000"/>
          <w:sz w:val="28"/>
          <w:szCs w:val="28"/>
        </w:rPr>
        <w:softHyphen/>
        <w:t>дают его. Разница между спекулятивной и административной ценой обра</w:t>
      </w:r>
      <w:r w:rsidRPr="00B82344">
        <w:rPr>
          <w:rFonts w:ascii="Times New Roman" w:hAnsi="Times New Roman"/>
          <w:color w:val="000000"/>
          <w:sz w:val="28"/>
          <w:szCs w:val="28"/>
        </w:rPr>
        <w:softHyphen/>
        <w:t>зуется не за счет временного интервала, а за счет усиления дисбаланса на товарном рынке. В эту высокую цену включается и плата работникам тор</w:t>
      </w:r>
      <w:r w:rsidRPr="00B82344">
        <w:rPr>
          <w:rFonts w:ascii="Times New Roman" w:hAnsi="Times New Roman"/>
          <w:color w:val="000000"/>
          <w:sz w:val="28"/>
          <w:szCs w:val="28"/>
        </w:rPr>
        <w:softHyphen/>
        <w:t>говли, с которыми спекулянт устанавливает личные связи и которых он воз</w:t>
      </w:r>
      <w:r w:rsidRPr="00B82344">
        <w:rPr>
          <w:rFonts w:ascii="Times New Roman" w:hAnsi="Times New Roman"/>
          <w:color w:val="000000"/>
          <w:sz w:val="28"/>
          <w:szCs w:val="28"/>
        </w:rPr>
        <w:softHyphen/>
        <w:t xml:space="preserve">награждает за риск торговли «с черного </w:t>
      </w:r>
      <w:proofErr w:type="spellStart"/>
      <w:r w:rsidRPr="00B82344">
        <w:rPr>
          <w:rFonts w:ascii="Times New Roman" w:hAnsi="Times New Roman"/>
          <w:color w:val="000000"/>
          <w:sz w:val="28"/>
          <w:szCs w:val="28"/>
        </w:rPr>
        <w:t>хода»</w:t>
      </w:r>
      <w:proofErr w:type="gramStart"/>
      <w:r w:rsidRPr="00B82344">
        <w:rPr>
          <w:rFonts w:ascii="Times New Roman" w:hAnsi="Times New Roman"/>
          <w:color w:val="000000"/>
          <w:sz w:val="28"/>
          <w:szCs w:val="28"/>
        </w:rPr>
        <w:t>.О</w:t>
      </w:r>
      <w:proofErr w:type="gramEnd"/>
      <w:r w:rsidRPr="00B82344">
        <w:rPr>
          <w:rFonts w:ascii="Times New Roman" w:hAnsi="Times New Roman"/>
          <w:color w:val="000000"/>
          <w:sz w:val="28"/>
          <w:szCs w:val="28"/>
        </w:rPr>
        <w:t>днако</w:t>
      </w:r>
      <w:proofErr w:type="spellEnd"/>
      <w:r w:rsidRPr="00B82344">
        <w:rPr>
          <w:rFonts w:ascii="Times New Roman" w:hAnsi="Times New Roman"/>
          <w:color w:val="000000"/>
          <w:sz w:val="28"/>
          <w:szCs w:val="28"/>
        </w:rPr>
        <w:t xml:space="preserve"> нормальная легальная спекуляция оказывает содействие разви</w:t>
      </w:r>
      <w:r w:rsidRPr="00B82344">
        <w:rPr>
          <w:rFonts w:ascii="Times New Roman" w:hAnsi="Times New Roman"/>
          <w:color w:val="000000"/>
          <w:sz w:val="28"/>
          <w:szCs w:val="28"/>
        </w:rPr>
        <w:softHyphen/>
        <w:t>тию рыночного хозяйства.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О первом положительном моменте, связанном со спекуляцией, уже было сказано выше, когда речь шла о возможности </w:t>
      </w:r>
      <w:r w:rsidRPr="00B82344">
        <w:rPr>
          <w:rFonts w:ascii="Times New Roman" w:hAnsi="Times New Roman"/>
          <w:bCs/>
          <w:color w:val="000000"/>
          <w:sz w:val="28"/>
          <w:szCs w:val="28"/>
        </w:rPr>
        <w:t xml:space="preserve">страхования рисков. </w:t>
      </w:r>
      <w:r w:rsidRPr="00B82344">
        <w:rPr>
          <w:rFonts w:ascii="Times New Roman" w:hAnsi="Times New Roman"/>
          <w:color w:val="000000"/>
          <w:sz w:val="28"/>
          <w:szCs w:val="28"/>
        </w:rPr>
        <w:t>Спеку</w:t>
      </w:r>
      <w:r w:rsidRPr="00B82344">
        <w:rPr>
          <w:rFonts w:ascii="Times New Roman" w:hAnsi="Times New Roman"/>
          <w:color w:val="000000"/>
          <w:sz w:val="28"/>
          <w:szCs w:val="28"/>
        </w:rPr>
        <w:softHyphen/>
        <w:t xml:space="preserve">лянты путем </w:t>
      </w:r>
      <w:r w:rsidRPr="00B82344">
        <w:rPr>
          <w:rFonts w:ascii="Times New Roman" w:hAnsi="Times New Roman"/>
          <w:color w:val="000000"/>
          <w:sz w:val="28"/>
          <w:szCs w:val="28"/>
        </w:rPr>
        <w:lastRenderedPageBreak/>
        <w:t>операций хеджирования дают возможность другим участни</w:t>
      </w:r>
      <w:r w:rsidRPr="00B82344">
        <w:rPr>
          <w:rFonts w:ascii="Times New Roman" w:hAnsi="Times New Roman"/>
          <w:color w:val="000000"/>
          <w:sz w:val="28"/>
          <w:szCs w:val="28"/>
        </w:rPr>
        <w:softHyphen/>
        <w:t>кам рыночного процесса застраховать себя.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Вторая важная функция спекуляции заключается в </w:t>
      </w:r>
      <w:r w:rsidRPr="00B82344">
        <w:rPr>
          <w:rFonts w:ascii="Times New Roman" w:hAnsi="Times New Roman"/>
          <w:bCs/>
          <w:color w:val="000000"/>
          <w:sz w:val="28"/>
          <w:szCs w:val="28"/>
        </w:rPr>
        <w:t>передаче информа</w:t>
      </w:r>
      <w:r w:rsidRPr="00B82344">
        <w:rPr>
          <w:rFonts w:ascii="Times New Roman" w:hAnsi="Times New Roman"/>
          <w:bCs/>
          <w:color w:val="000000"/>
          <w:sz w:val="28"/>
          <w:szCs w:val="28"/>
        </w:rPr>
        <w:softHyphen/>
        <w:t xml:space="preserve">ции </w:t>
      </w:r>
      <w:r w:rsidRPr="00B82344">
        <w:rPr>
          <w:rFonts w:ascii="Times New Roman" w:hAnsi="Times New Roman"/>
          <w:color w:val="000000"/>
          <w:sz w:val="28"/>
          <w:szCs w:val="28"/>
        </w:rPr>
        <w:t>о тенденциях, господствующих на рынке. Казалось бы, спекулянтам невыгодно распространять информацию. Это действительно так, но они распространяют ее помимо своего желания. Ожидая роста цен на какой-либо ресурс, они начинают скупать акции компаний, занимающихся его добычей. Массовая скупка акций ведет к росту цены этих акций. Ценовой сигнал - это источник информации для всех. Общество в целом понимает, что скоро произойдет удорожание данного ресурса. Информация доступна теперь всем.</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color w:val="000000"/>
          <w:sz w:val="28"/>
          <w:szCs w:val="28"/>
        </w:rPr>
        <w:t xml:space="preserve">Наконец, спекуляция выполняет еще одну функцию - это </w:t>
      </w:r>
      <w:r w:rsidRPr="00B82344">
        <w:rPr>
          <w:rFonts w:ascii="Times New Roman" w:hAnsi="Times New Roman"/>
          <w:bCs/>
          <w:color w:val="000000"/>
          <w:sz w:val="28"/>
          <w:szCs w:val="28"/>
        </w:rPr>
        <w:t xml:space="preserve">консервация, </w:t>
      </w:r>
      <w:r w:rsidRPr="00B82344">
        <w:rPr>
          <w:rFonts w:ascii="Times New Roman" w:hAnsi="Times New Roman"/>
          <w:color w:val="000000"/>
          <w:sz w:val="28"/>
          <w:szCs w:val="28"/>
        </w:rPr>
        <w:t>или уменьшение использования, дефицитных ресурсов (например, полезных ископаемых). Спекулянт, ожидая дефицит, скупает ресурс и консервирует до</w:t>
      </w:r>
      <w:r w:rsidRPr="00B82344">
        <w:rPr>
          <w:rFonts w:ascii="Times New Roman" w:hAnsi="Times New Roman"/>
          <w:color w:val="000000"/>
          <w:sz w:val="28"/>
          <w:szCs w:val="28"/>
        </w:rPr>
        <w:softHyphen/>
        <w:t>бычу, чтобы продать ресурс позже, когда цена повысится. Раз меньше ресурса поступает на рынок, его цена растет. Ценовой сигнал воспринимается други</w:t>
      </w:r>
      <w:r w:rsidRPr="00B82344">
        <w:rPr>
          <w:rFonts w:ascii="Times New Roman" w:hAnsi="Times New Roman"/>
          <w:color w:val="000000"/>
          <w:sz w:val="28"/>
          <w:szCs w:val="28"/>
        </w:rPr>
        <w:softHyphen/>
        <w:t>ми компаниями, и начинается повсеместная консервация добычи.</w:t>
      </w:r>
    </w:p>
    <w:p w:rsidR="00EF2743" w:rsidRPr="00B82344" w:rsidRDefault="00EF2743" w:rsidP="00124BC6">
      <w:pPr>
        <w:pStyle w:val="a6"/>
        <w:ind w:firstLine="567"/>
        <w:jc w:val="both"/>
        <w:rPr>
          <w:rFonts w:ascii="Times New Roman" w:hAnsi="Times New Roman"/>
          <w:color w:val="000000"/>
          <w:sz w:val="28"/>
          <w:szCs w:val="28"/>
        </w:rPr>
      </w:pPr>
      <w:r w:rsidRPr="00B82344">
        <w:rPr>
          <w:rFonts w:ascii="Times New Roman" w:hAnsi="Times New Roman"/>
          <w:color w:val="000000"/>
          <w:sz w:val="28"/>
          <w:szCs w:val="28"/>
        </w:rPr>
        <w:t>Разумеется, спекулянты не застрахованы от ошибок. Под влиянием оши</w:t>
      </w:r>
      <w:r w:rsidRPr="00B82344">
        <w:rPr>
          <w:rFonts w:ascii="Times New Roman" w:hAnsi="Times New Roman"/>
          <w:color w:val="000000"/>
          <w:sz w:val="28"/>
          <w:szCs w:val="28"/>
        </w:rPr>
        <w:softHyphen/>
        <w:t xml:space="preserve">бочных ожиданий они могут послать неверные ценовые сигналы и ввести в заблуждение других экономических субъектов. </w:t>
      </w:r>
      <w:proofErr w:type="gramStart"/>
      <w:r w:rsidRPr="00B82344">
        <w:rPr>
          <w:rFonts w:ascii="Times New Roman" w:hAnsi="Times New Roman"/>
          <w:color w:val="000000"/>
          <w:sz w:val="28"/>
          <w:szCs w:val="28"/>
        </w:rPr>
        <w:t>Но</w:t>
      </w:r>
      <w:proofErr w:type="gramEnd"/>
      <w:r w:rsidRPr="00B82344">
        <w:rPr>
          <w:rFonts w:ascii="Times New Roman" w:hAnsi="Times New Roman"/>
          <w:color w:val="000000"/>
          <w:sz w:val="28"/>
          <w:szCs w:val="28"/>
        </w:rPr>
        <w:t xml:space="preserve"> в конце концов такие спекулянты проигрывают, и выживают те спекулянты, которые действи</w:t>
      </w:r>
      <w:r w:rsidRPr="00B82344">
        <w:rPr>
          <w:rFonts w:ascii="Times New Roman" w:hAnsi="Times New Roman"/>
          <w:color w:val="000000"/>
          <w:sz w:val="28"/>
          <w:szCs w:val="28"/>
        </w:rPr>
        <w:softHyphen/>
        <w:t>тельно выполняют общественно полезные функции</w:t>
      </w: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pacing w:val="-4"/>
          <w:sz w:val="28"/>
          <w:szCs w:val="28"/>
        </w:rPr>
      </w:pPr>
      <w:r w:rsidRPr="00B82344">
        <w:rPr>
          <w:rFonts w:ascii="Times New Roman" w:hAnsi="Times New Roman"/>
          <w:spacing w:val="-4"/>
          <w:sz w:val="28"/>
          <w:szCs w:val="28"/>
        </w:rPr>
        <w:t xml:space="preserve">Лекции по микроэкономике. В 2-х томах. </w:t>
      </w:r>
      <w:proofErr w:type="gramStart"/>
      <w:r w:rsidRPr="00B82344">
        <w:rPr>
          <w:rFonts w:ascii="Times New Roman" w:hAnsi="Times New Roman"/>
          <w:spacing w:val="-4"/>
          <w:sz w:val="28"/>
          <w:szCs w:val="28"/>
        </w:rPr>
        <w:t>С-</w:t>
      </w:r>
      <w:proofErr w:type="gramEnd"/>
      <w:r w:rsidRPr="00B82344">
        <w:rPr>
          <w:rFonts w:ascii="Times New Roman" w:hAnsi="Times New Roman"/>
          <w:spacing w:val="-4"/>
          <w:sz w:val="28"/>
          <w:szCs w:val="28"/>
        </w:rPr>
        <w:t xml:space="preserve"> Пб. 2000. Том 1</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Мишкин</w:t>
      </w:r>
      <w:proofErr w:type="gramEnd"/>
      <w:r w:rsidRPr="00B82344">
        <w:rPr>
          <w:rFonts w:ascii="Times New Roman" w:hAnsi="Times New Roman"/>
          <w:sz w:val="28"/>
          <w:szCs w:val="28"/>
        </w:rPr>
        <w:t xml:space="preserve"> Ф. Экономическая теория денег, банковского дела и финансовых рынков. М.,1999, гл. 3, 15, 16, 17, 23.</w:t>
      </w:r>
    </w:p>
    <w:p w:rsidR="00EF2743" w:rsidRPr="00B82344" w:rsidRDefault="00EF2743" w:rsidP="00124BC6">
      <w:pPr>
        <w:pStyle w:val="a6"/>
        <w:ind w:firstLine="567"/>
        <w:jc w:val="both"/>
        <w:rPr>
          <w:rFonts w:ascii="Times New Roman" w:hAnsi="Times New Roman"/>
          <w:spacing w:val="-6"/>
          <w:sz w:val="28"/>
          <w:szCs w:val="28"/>
        </w:rPr>
      </w:pPr>
      <w:proofErr w:type="spellStart"/>
      <w:r w:rsidRPr="00B82344">
        <w:rPr>
          <w:rFonts w:ascii="Times New Roman" w:hAnsi="Times New Roman"/>
          <w:spacing w:val="-6"/>
          <w:sz w:val="28"/>
          <w:szCs w:val="28"/>
        </w:rPr>
        <w:t>Пиндайк</w:t>
      </w:r>
      <w:proofErr w:type="spellEnd"/>
      <w:r w:rsidRPr="00B82344">
        <w:rPr>
          <w:rFonts w:ascii="Times New Roman" w:hAnsi="Times New Roman"/>
          <w:spacing w:val="-6"/>
          <w:sz w:val="28"/>
          <w:szCs w:val="28"/>
        </w:rPr>
        <w:t xml:space="preserve"> Р. </w:t>
      </w:r>
      <w:proofErr w:type="spellStart"/>
      <w:r w:rsidRPr="00B82344">
        <w:rPr>
          <w:rFonts w:ascii="Times New Roman" w:hAnsi="Times New Roman"/>
          <w:spacing w:val="-6"/>
          <w:sz w:val="28"/>
          <w:szCs w:val="28"/>
        </w:rPr>
        <w:t>Рубинфельд</w:t>
      </w:r>
      <w:proofErr w:type="spellEnd"/>
      <w:r w:rsidRPr="00B82344">
        <w:rPr>
          <w:rFonts w:ascii="Times New Roman" w:hAnsi="Times New Roman"/>
          <w:spacing w:val="-6"/>
          <w:sz w:val="28"/>
          <w:szCs w:val="28"/>
        </w:rPr>
        <w:t xml:space="preserve"> Д. Микроэкономика. М.,  2000, гл. 2.1, 2.2.</w:t>
      </w:r>
    </w:p>
    <w:p w:rsidR="00EF2743" w:rsidRPr="00B82344" w:rsidRDefault="00EF2743" w:rsidP="00124BC6">
      <w:pPr>
        <w:pStyle w:val="a6"/>
        <w:ind w:firstLine="567"/>
        <w:jc w:val="both"/>
        <w:rPr>
          <w:rFonts w:ascii="Times New Roman" w:hAnsi="Times New Roman"/>
          <w:spacing w:val="-6"/>
          <w:sz w:val="28"/>
          <w:szCs w:val="28"/>
        </w:rPr>
      </w:pPr>
      <w:r w:rsidRPr="00B82344">
        <w:rPr>
          <w:rFonts w:ascii="Times New Roman" w:hAnsi="Times New Roman"/>
          <w:sz w:val="28"/>
          <w:szCs w:val="28"/>
        </w:rPr>
        <w:t>Франк Р.Х. Микроэкономика и поведение. М., 2000.</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5B7474" w:rsidRDefault="005B7474">
      <w:pPr>
        <w:rPr>
          <w:rFonts w:ascii="Times New Roman" w:eastAsia="Times New Roman" w:hAnsi="Times New Roman" w:cs="Times New Roman"/>
          <w:b/>
          <w:iCs/>
          <w:spacing w:val="-2"/>
          <w:sz w:val="28"/>
          <w:szCs w:val="28"/>
          <w:lang w:eastAsia="ru-RU"/>
        </w:rPr>
      </w:pPr>
      <w:r>
        <w:rPr>
          <w:rFonts w:ascii="Times New Roman" w:hAnsi="Times New Roman"/>
          <w:b/>
          <w:iCs/>
          <w:spacing w:val="-2"/>
          <w:sz w:val="28"/>
          <w:szCs w:val="28"/>
        </w:rPr>
        <w:br w:type="page"/>
      </w:r>
    </w:p>
    <w:p w:rsidR="005D02E9" w:rsidRDefault="00EF2743" w:rsidP="00124BC6">
      <w:pPr>
        <w:pStyle w:val="a6"/>
        <w:ind w:firstLine="567"/>
        <w:jc w:val="both"/>
        <w:rPr>
          <w:rStyle w:val="21"/>
          <w:sz w:val="28"/>
          <w:szCs w:val="28"/>
          <w:lang w:val="kk-KZ"/>
        </w:rPr>
      </w:pPr>
      <w:bookmarkStart w:id="0" w:name="_GoBack"/>
      <w:bookmarkEnd w:id="0"/>
      <w:r w:rsidRPr="00B82344">
        <w:rPr>
          <w:rFonts w:ascii="Times New Roman" w:hAnsi="Times New Roman"/>
          <w:b/>
          <w:iCs/>
          <w:spacing w:val="-2"/>
          <w:sz w:val="28"/>
          <w:szCs w:val="28"/>
        </w:rPr>
        <w:lastRenderedPageBreak/>
        <w:t>Лекция № 5.</w:t>
      </w:r>
      <w:r w:rsidR="005D02E9" w:rsidRPr="00B82344">
        <w:rPr>
          <w:rFonts w:ascii="Times New Roman" w:hAnsi="Times New Roman"/>
          <w:sz w:val="28"/>
          <w:szCs w:val="28"/>
        </w:rPr>
        <w:t xml:space="preserve"> </w:t>
      </w:r>
      <w:r w:rsidR="005D02E9" w:rsidRPr="00B82344">
        <w:rPr>
          <w:rStyle w:val="21"/>
          <w:sz w:val="28"/>
          <w:szCs w:val="28"/>
        </w:rPr>
        <w:t>Теория рынка, эффективность и «провалы» рынка</w:t>
      </w:r>
    </w:p>
    <w:p w:rsidR="007E45DF" w:rsidRPr="007E45DF" w:rsidRDefault="007E45DF" w:rsidP="00124BC6">
      <w:pPr>
        <w:pStyle w:val="a6"/>
        <w:ind w:firstLine="567"/>
        <w:jc w:val="both"/>
        <w:rPr>
          <w:rFonts w:ascii="Times New Roman" w:hAnsi="Times New Roman"/>
          <w:sz w:val="28"/>
          <w:szCs w:val="28"/>
          <w:lang w:val="kk-KZ"/>
        </w:rPr>
      </w:pPr>
    </w:p>
    <w:p w:rsidR="00124BC6" w:rsidRPr="00124BC6" w:rsidRDefault="005D02E9" w:rsidP="00124BC6">
      <w:pPr>
        <w:pStyle w:val="a6"/>
        <w:numPr>
          <w:ilvl w:val="0"/>
          <w:numId w:val="38"/>
        </w:numPr>
        <w:ind w:left="1134" w:firstLine="426"/>
        <w:jc w:val="both"/>
        <w:rPr>
          <w:rStyle w:val="a3"/>
          <w:rFonts w:eastAsia="Calibri"/>
          <w:b/>
          <w:sz w:val="28"/>
          <w:szCs w:val="28"/>
          <w:shd w:val="clear" w:color="auto" w:fill="FFFFFF"/>
        </w:rPr>
      </w:pPr>
      <w:r w:rsidRPr="00B82344">
        <w:rPr>
          <w:rStyle w:val="a3"/>
          <w:rFonts w:eastAsiaTheme="minorHAnsi"/>
          <w:sz w:val="28"/>
          <w:szCs w:val="28"/>
        </w:rPr>
        <w:t xml:space="preserve">Частичное </w:t>
      </w:r>
      <w:proofErr w:type="spellStart"/>
      <w:r w:rsidRPr="00B82344">
        <w:rPr>
          <w:rStyle w:val="a3"/>
          <w:rFonts w:eastAsiaTheme="minorHAnsi"/>
          <w:sz w:val="28"/>
          <w:szCs w:val="28"/>
        </w:rPr>
        <w:t>равновесие</w:t>
      </w:r>
      <w:proofErr w:type="gramStart"/>
      <w:r w:rsidRPr="00B82344">
        <w:rPr>
          <w:rStyle w:val="a3"/>
          <w:rFonts w:eastAsiaTheme="minorHAnsi"/>
          <w:sz w:val="28"/>
          <w:szCs w:val="28"/>
        </w:rPr>
        <w:t>.Р</w:t>
      </w:r>
      <w:proofErr w:type="gramEnd"/>
      <w:r w:rsidRPr="00B82344">
        <w:rPr>
          <w:rStyle w:val="a3"/>
          <w:rFonts w:eastAsiaTheme="minorHAnsi"/>
          <w:sz w:val="28"/>
          <w:szCs w:val="28"/>
        </w:rPr>
        <w:t>авновесие</w:t>
      </w:r>
      <w:proofErr w:type="spellEnd"/>
      <w:r w:rsidRPr="00B82344">
        <w:rPr>
          <w:rStyle w:val="a3"/>
          <w:rFonts w:eastAsiaTheme="minorHAnsi"/>
          <w:sz w:val="28"/>
          <w:szCs w:val="28"/>
        </w:rPr>
        <w:t xml:space="preserve"> и благосостояние.</w:t>
      </w:r>
    </w:p>
    <w:p w:rsidR="00124BC6" w:rsidRDefault="00124BC6" w:rsidP="00124BC6">
      <w:pPr>
        <w:pStyle w:val="a6"/>
        <w:numPr>
          <w:ilvl w:val="0"/>
          <w:numId w:val="38"/>
        </w:numPr>
        <w:ind w:firstLine="567"/>
        <w:jc w:val="both"/>
        <w:rPr>
          <w:rStyle w:val="a3"/>
          <w:rFonts w:eastAsiaTheme="minorHAnsi"/>
          <w:sz w:val="28"/>
          <w:szCs w:val="28"/>
        </w:rPr>
      </w:pPr>
      <w:r w:rsidRPr="00124BC6">
        <w:rPr>
          <w:rStyle w:val="a3"/>
          <w:rFonts w:eastAsiaTheme="minorHAnsi"/>
          <w:sz w:val="28"/>
          <w:szCs w:val="28"/>
        </w:rPr>
        <w:t xml:space="preserve"> </w:t>
      </w:r>
      <w:r w:rsidR="005D02E9" w:rsidRPr="00124BC6">
        <w:rPr>
          <w:rStyle w:val="a3"/>
          <w:rFonts w:eastAsiaTheme="minorHAnsi"/>
          <w:sz w:val="28"/>
          <w:szCs w:val="28"/>
        </w:rPr>
        <w:t xml:space="preserve">Внешние эффекты. </w:t>
      </w:r>
    </w:p>
    <w:p w:rsidR="00124BC6" w:rsidRDefault="005D02E9" w:rsidP="00124BC6">
      <w:pPr>
        <w:pStyle w:val="a6"/>
        <w:numPr>
          <w:ilvl w:val="0"/>
          <w:numId w:val="38"/>
        </w:numPr>
        <w:ind w:firstLine="567"/>
        <w:jc w:val="both"/>
        <w:rPr>
          <w:rStyle w:val="a3"/>
          <w:rFonts w:eastAsiaTheme="minorHAnsi"/>
          <w:sz w:val="28"/>
          <w:szCs w:val="28"/>
        </w:rPr>
      </w:pPr>
      <w:r w:rsidRPr="00124BC6">
        <w:rPr>
          <w:rStyle w:val="a3"/>
          <w:rFonts w:eastAsiaTheme="minorHAnsi"/>
          <w:sz w:val="28"/>
          <w:szCs w:val="28"/>
        </w:rPr>
        <w:t>Общественные блага.</w:t>
      </w:r>
    </w:p>
    <w:p w:rsidR="00124BC6" w:rsidRPr="00124BC6" w:rsidRDefault="005D02E9" w:rsidP="00124BC6">
      <w:pPr>
        <w:pStyle w:val="a6"/>
        <w:numPr>
          <w:ilvl w:val="0"/>
          <w:numId w:val="38"/>
        </w:numPr>
        <w:ind w:firstLine="567"/>
        <w:jc w:val="both"/>
        <w:rPr>
          <w:rStyle w:val="a3"/>
          <w:rFonts w:eastAsia="Calibri"/>
          <w:sz w:val="28"/>
          <w:szCs w:val="28"/>
        </w:rPr>
      </w:pPr>
      <w:r w:rsidRPr="00124BC6">
        <w:rPr>
          <w:rStyle w:val="a3"/>
          <w:rFonts w:eastAsiaTheme="minorHAnsi"/>
          <w:sz w:val="28"/>
          <w:szCs w:val="28"/>
        </w:rPr>
        <w:t>Модель общего экономического равновесия по Вальрасу.</w:t>
      </w:r>
    </w:p>
    <w:p w:rsidR="00124BC6" w:rsidRDefault="005D02E9" w:rsidP="00124BC6">
      <w:pPr>
        <w:pStyle w:val="a6"/>
        <w:numPr>
          <w:ilvl w:val="0"/>
          <w:numId w:val="38"/>
        </w:numPr>
        <w:ind w:firstLine="567"/>
        <w:jc w:val="both"/>
        <w:rPr>
          <w:rStyle w:val="a3"/>
          <w:rFonts w:eastAsiaTheme="minorHAnsi"/>
          <w:sz w:val="28"/>
          <w:szCs w:val="28"/>
        </w:rPr>
      </w:pPr>
      <w:r w:rsidRPr="00124BC6">
        <w:rPr>
          <w:rStyle w:val="a3"/>
          <w:rFonts w:eastAsiaTheme="minorHAnsi"/>
          <w:sz w:val="28"/>
          <w:szCs w:val="28"/>
        </w:rPr>
        <w:t xml:space="preserve">Модель </w:t>
      </w:r>
      <w:proofErr w:type="spellStart"/>
      <w:r w:rsidRPr="00124BC6">
        <w:rPr>
          <w:rStyle w:val="a3"/>
          <w:rFonts w:eastAsiaTheme="minorHAnsi"/>
          <w:sz w:val="28"/>
          <w:szCs w:val="28"/>
        </w:rPr>
        <w:t>Эрроу</w:t>
      </w:r>
      <w:proofErr w:type="spellEnd"/>
      <w:r w:rsidRPr="00124BC6">
        <w:rPr>
          <w:rStyle w:val="a3"/>
          <w:rFonts w:eastAsiaTheme="minorHAnsi"/>
          <w:sz w:val="28"/>
          <w:szCs w:val="28"/>
        </w:rPr>
        <w:t xml:space="preserve"> — </w:t>
      </w:r>
      <w:proofErr w:type="spellStart"/>
      <w:r w:rsidRPr="00124BC6">
        <w:rPr>
          <w:rStyle w:val="a3"/>
          <w:rFonts w:eastAsiaTheme="minorHAnsi"/>
          <w:sz w:val="28"/>
          <w:szCs w:val="28"/>
        </w:rPr>
        <w:t>Дебре</w:t>
      </w:r>
      <w:proofErr w:type="spellEnd"/>
      <w:r w:rsidRPr="00124BC6">
        <w:rPr>
          <w:rStyle w:val="a3"/>
          <w:rFonts w:eastAsiaTheme="minorHAnsi"/>
          <w:sz w:val="28"/>
          <w:szCs w:val="28"/>
        </w:rPr>
        <w:t>.</w:t>
      </w:r>
    </w:p>
    <w:p w:rsidR="005D02E9" w:rsidRPr="00124BC6" w:rsidRDefault="005D02E9" w:rsidP="00124BC6">
      <w:pPr>
        <w:pStyle w:val="a6"/>
        <w:numPr>
          <w:ilvl w:val="0"/>
          <w:numId w:val="38"/>
        </w:numPr>
        <w:ind w:firstLine="567"/>
        <w:jc w:val="both"/>
        <w:rPr>
          <w:rStyle w:val="a3"/>
          <w:rFonts w:eastAsiaTheme="minorHAnsi"/>
          <w:sz w:val="28"/>
          <w:szCs w:val="28"/>
        </w:rPr>
      </w:pPr>
      <w:r w:rsidRPr="00124BC6">
        <w:rPr>
          <w:rStyle w:val="a3"/>
          <w:rFonts w:eastAsiaTheme="minorHAnsi"/>
          <w:sz w:val="28"/>
          <w:szCs w:val="28"/>
        </w:rPr>
        <w:t xml:space="preserve">Теория общественного </w:t>
      </w:r>
      <w:proofErr w:type="spellStart"/>
      <w:r w:rsidRPr="00124BC6">
        <w:rPr>
          <w:rStyle w:val="a3"/>
          <w:rFonts w:eastAsiaTheme="minorHAnsi"/>
          <w:sz w:val="28"/>
          <w:szCs w:val="28"/>
        </w:rPr>
        <w:t>благосостояния</w:t>
      </w:r>
      <w:proofErr w:type="gramStart"/>
      <w:r w:rsidRPr="00124BC6">
        <w:rPr>
          <w:rStyle w:val="a3"/>
          <w:rFonts w:eastAsiaTheme="minorHAnsi"/>
          <w:sz w:val="28"/>
          <w:szCs w:val="28"/>
        </w:rPr>
        <w:t>.О</w:t>
      </w:r>
      <w:proofErr w:type="gramEnd"/>
      <w:r w:rsidRPr="00124BC6">
        <w:rPr>
          <w:rStyle w:val="a3"/>
          <w:rFonts w:eastAsiaTheme="minorHAnsi"/>
          <w:sz w:val="28"/>
          <w:szCs w:val="28"/>
        </w:rPr>
        <w:t>бщественный</w:t>
      </w:r>
      <w:proofErr w:type="spellEnd"/>
      <w:r w:rsidRPr="00124BC6">
        <w:rPr>
          <w:rStyle w:val="a3"/>
          <w:rFonts w:eastAsiaTheme="minorHAnsi"/>
          <w:sz w:val="28"/>
          <w:szCs w:val="28"/>
        </w:rPr>
        <w:t xml:space="preserve"> выбор.</w:t>
      </w:r>
    </w:p>
    <w:p w:rsidR="003841E9" w:rsidRPr="00B82344" w:rsidRDefault="003841E9" w:rsidP="00124BC6">
      <w:pPr>
        <w:pStyle w:val="a6"/>
        <w:ind w:firstLine="567"/>
        <w:jc w:val="both"/>
        <w:rPr>
          <w:rFonts w:ascii="Times New Roman" w:hAnsi="Times New Roman"/>
          <w:bCs/>
          <w:sz w:val="28"/>
          <w:szCs w:val="28"/>
          <w:u w:val="single"/>
        </w:rPr>
      </w:pPr>
    </w:p>
    <w:p w:rsidR="003841E9" w:rsidRPr="00B82344" w:rsidRDefault="003841E9" w:rsidP="00124BC6">
      <w:pPr>
        <w:pStyle w:val="a6"/>
        <w:ind w:firstLine="567"/>
        <w:jc w:val="both"/>
        <w:rPr>
          <w:rFonts w:ascii="Times New Roman" w:hAnsi="Times New Roman"/>
          <w:bCs/>
          <w:sz w:val="28"/>
          <w:szCs w:val="28"/>
          <w:u w:val="single"/>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Процесс производства рассматривается как преобразование ресурсов в про</w:t>
      </w:r>
      <w:r w:rsidRPr="00B82344">
        <w:rPr>
          <w:rFonts w:ascii="Times New Roman" w:hAnsi="Times New Roman"/>
          <w:sz w:val="28"/>
          <w:szCs w:val="28"/>
        </w:rPr>
        <w:softHyphen/>
        <w:t>дукты. Технологическая зависимость между структурой затрат ресурсов (фак</w:t>
      </w:r>
      <w:r w:rsidRPr="00B82344">
        <w:rPr>
          <w:rFonts w:ascii="Times New Roman" w:hAnsi="Times New Roman"/>
          <w:sz w:val="28"/>
          <w:szCs w:val="28"/>
        </w:rPr>
        <w:softHyphen/>
        <w:t>торов производства) и максимально возможным выпуском продукции выра</w:t>
      </w:r>
      <w:r w:rsidRPr="00B82344">
        <w:rPr>
          <w:rFonts w:ascii="Times New Roman" w:hAnsi="Times New Roman"/>
          <w:sz w:val="28"/>
          <w:szCs w:val="28"/>
        </w:rPr>
        <w:softHyphen/>
        <w:t>жается с помощью производственной функции.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Анализ производства формально</w:t>
      </w:r>
      <w:proofErr w:type="gramStart"/>
      <w:r w:rsidRPr="00B82344">
        <w:rPr>
          <w:rFonts w:ascii="Times New Roman" w:hAnsi="Times New Roman"/>
          <w:sz w:val="28"/>
          <w:szCs w:val="28"/>
        </w:rPr>
        <w:t>.</w:t>
      </w:r>
      <w:proofErr w:type="gramEnd"/>
      <w:r w:rsidRPr="00B82344">
        <w:rPr>
          <w:rFonts w:ascii="Times New Roman" w:hAnsi="Times New Roman"/>
          <w:sz w:val="28"/>
          <w:szCs w:val="28"/>
        </w:rPr>
        <w:t xml:space="preserve"> </w:t>
      </w:r>
      <w:proofErr w:type="gramStart"/>
      <w:r w:rsidRPr="00B82344">
        <w:rPr>
          <w:rFonts w:ascii="Times New Roman" w:hAnsi="Times New Roman"/>
          <w:sz w:val="28"/>
          <w:szCs w:val="28"/>
        </w:rPr>
        <w:t>а</w:t>
      </w:r>
      <w:proofErr w:type="gramEnd"/>
      <w:r w:rsidRPr="00B82344">
        <w:rPr>
          <w:rFonts w:ascii="Times New Roman" w:hAnsi="Times New Roman"/>
          <w:sz w:val="28"/>
          <w:szCs w:val="28"/>
        </w:rPr>
        <w:t>налогичен анализу потребления. Произ</w:t>
      </w:r>
      <w:r w:rsidRPr="00B82344">
        <w:rPr>
          <w:rFonts w:ascii="Times New Roman" w:hAnsi="Times New Roman"/>
          <w:sz w:val="28"/>
          <w:szCs w:val="28"/>
        </w:rPr>
        <w:softHyphen/>
        <w:t xml:space="preserve">водственная функция графически изображается с помощью карты </w:t>
      </w:r>
      <w:proofErr w:type="spellStart"/>
      <w:r w:rsidRPr="00B82344">
        <w:rPr>
          <w:rFonts w:ascii="Times New Roman" w:hAnsi="Times New Roman"/>
          <w:sz w:val="28"/>
          <w:szCs w:val="28"/>
        </w:rPr>
        <w:t>изоквант</w:t>
      </w:r>
      <w:proofErr w:type="spellEnd"/>
      <w:r w:rsidRPr="00B82344">
        <w:rPr>
          <w:rFonts w:ascii="Times New Roman" w:hAnsi="Times New Roman"/>
          <w:sz w:val="28"/>
          <w:szCs w:val="28"/>
        </w:rPr>
        <w:t xml:space="preserve">. </w:t>
      </w:r>
      <w:proofErr w:type="spellStart"/>
      <w:r w:rsidRPr="00B82344">
        <w:rPr>
          <w:rFonts w:ascii="Times New Roman" w:hAnsi="Times New Roman"/>
          <w:sz w:val="28"/>
          <w:szCs w:val="28"/>
        </w:rPr>
        <w:t>Изокванта</w:t>
      </w:r>
      <w:proofErr w:type="spellEnd"/>
      <w:r w:rsidRPr="00B82344">
        <w:rPr>
          <w:rFonts w:ascii="Times New Roman" w:hAnsi="Times New Roman"/>
          <w:sz w:val="28"/>
          <w:szCs w:val="28"/>
        </w:rPr>
        <w:t xml:space="preserve"> (кривая равного продукта) отражает различные комбинации затрат факторов производства, которые могут быть использованы для выпуска оп</w:t>
      </w:r>
      <w:r w:rsidRPr="00B82344">
        <w:rPr>
          <w:rFonts w:ascii="Times New Roman" w:hAnsi="Times New Roman"/>
          <w:sz w:val="28"/>
          <w:szCs w:val="28"/>
        </w:rPr>
        <w:softHyphen/>
        <w:t xml:space="preserve">ределенного объема продукта. Наклон </w:t>
      </w:r>
      <w:proofErr w:type="spellStart"/>
      <w:r w:rsidRPr="00B82344">
        <w:rPr>
          <w:rFonts w:ascii="Times New Roman" w:hAnsi="Times New Roman"/>
          <w:sz w:val="28"/>
          <w:szCs w:val="28"/>
        </w:rPr>
        <w:t>изокванты</w:t>
      </w:r>
      <w:proofErr w:type="spellEnd"/>
      <w:r w:rsidRPr="00B82344">
        <w:rPr>
          <w:rFonts w:ascii="Times New Roman" w:hAnsi="Times New Roman"/>
          <w:sz w:val="28"/>
          <w:szCs w:val="28"/>
        </w:rPr>
        <w:t xml:space="preserve"> измеряет предельную норму технологической замены ресурсов (</w:t>
      </w:r>
      <w:r w:rsidRPr="00B82344">
        <w:rPr>
          <w:rFonts w:ascii="Times New Roman" w:hAnsi="Times New Roman"/>
          <w:sz w:val="28"/>
          <w:szCs w:val="28"/>
          <w:lang w:val="en-US"/>
        </w:rPr>
        <w:t>MRTS</w:t>
      </w:r>
      <w:r w:rsidRPr="00B82344">
        <w:rPr>
          <w:rFonts w:ascii="Times New Roman" w:hAnsi="Times New Roman"/>
          <w:sz w:val="28"/>
          <w:szCs w:val="28"/>
        </w:rPr>
        <w:t xml:space="preserve">). </w:t>
      </w:r>
      <w:proofErr w:type="gramStart"/>
      <w:r w:rsidRPr="00B82344">
        <w:rPr>
          <w:rFonts w:ascii="Times New Roman" w:hAnsi="Times New Roman"/>
          <w:sz w:val="28"/>
          <w:szCs w:val="28"/>
        </w:rPr>
        <w:t>Последняя</w:t>
      </w:r>
      <w:proofErr w:type="gramEnd"/>
      <w:r w:rsidRPr="00B82344">
        <w:rPr>
          <w:rFonts w:ascii="Times New Roman" w:hAnsi="Times New Roman"/>
          <w:sz w:val="28"/>
          <w:szCs w:val="28"/>
        </w:rPr>
        <w:t xml:space="preserve"> выражается в коли</w:t>
      </w:r>
      <w:r w:rsidRPr="00B82344">
        <w:rPr>
          <w:rFonts w:ascii="Times New Roman" w:hAnsi="Times New Roman"/>
          <w:sz w:val="28"/>
          <w:szCs w:val="28"/>
        </w:rPr>
        <w:softHyphen/>
        <w:t xml:space="preserve">честве единиц данного ресурса, которое может быть замещено единицей другого ресурса при сохранении неизменным объема производства. В краткосрочном </w:t>
      </w:r>
      <w:proofErr w:type="gramStart"/>
      <w:r w:rsidRPr="00B82344">
        <w:rPr>
          <w:rFonts w:ascii="Times New Roman" w:hAnsi="Times New Roman"/>
          <w:sz w:val="28"/>
          <w:szCs w:val="28"/>
        </w:rPr>
        <w:t>периоде</w:t>
      </w:r>
      <w:proofErr w:type="gramEnd"/>
      <w:r w:rsidRPr="00B82344">
        <w:rPr>
          <w:rFonts w:ascii="Times New Roman" w:hAnsi="Times New Roman"/>
          <w:sz w:val="28"/>
          <w:szCs w:val="28"/>
        </w:rPr>
        <w:t xml:space="preserve"> по крайней мере один фактор производства явля</w:t>
      </w:r>
      <w:r w:rsidRPr="00B82344">
        <w:rPr>
          <w:rFonts w:ascii="Times New Roman" w:hAnsi="Times New Roman"/>
          <w:sz w:val="28"/>
          <w:szCs w:val="28"/>
        </w:rPr>
        <w:softHyphen/>
        <w:t>ется фиксированным, а в долгосрочном периоде все факторы изменяются. В условиях, когда один ресурс является переменным, используются понятия среднего продукта переменного ресурса (объем выпуска продукции в расчете на единицу данного фактора) и его предельного продукта (прироста выпуска продукции в результате применения дополнительной единицы ресурса). Закон убывающей предельной производительности показывает, что, начиная с определенного периода времени, увеличение объема использования одного ресурса при неизменном объеме использования другого приводит к умень</w:t>
      </w:r>
      <w:r w:rsidRPr="00B82344">
        <w:rPr>
          <w:rFonts w:ascii="Times New Roman" w:hAnsi="Times New Roman"/>
          <w:sz w:val="28"/>
          <w:szCs w:val="28"/>
        </w:rPr>
        <w:softHyphen/>
        <w:t>шению предельного продукта переменного фактора. Правило замещения факторов производства заключается в том, что отношение приростов двух ресурсов находится в обратной зависимости от величины их предельных продуктов.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долгосрочном периоде фирма стремится увеличить объем производства за счет увеличения всех факторов. Эффект роста масштабов производства может являться положительным, неизменным или отрицательным, когда объем производства растет, соответственно, быстрее, в такой же степени или медленнее, чем затраты ресурсов.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Для принятия фирмой оптимальных решений необходимо учитывать инфор</w:t>
      </w:r>
      <w:r w:rsidRPr="00B82344">
        <w:rPr>
          <w:rFonts w:ascii="Times New Roman" w:hAnsi="Times New Roman"/>
          <w:sz w:val="28"/>
          <w:szCs w:val="28"/>
        </w:rPr>
        <w:softHyphen/>
        <w:t>мацию об уровне издержек. Различаются бухгалтерские и экономические издержки. Бухгалтерские издержки представляют собой стоимость израсхо</w:t>
      </w:r>
      <w:r w:rsidRPr="00B82344">
        <w:rPr>
          <w:rFonts w:ascii="Times New Roman" w:hAnsi="Times New Roman"/>
          <w:sz w:val="28"/>
          <w:szCs w:val="28"/>
        </w:rPr>
        <w:softHyphen/>
        <w:t>дованных ресурсов, измеренную в фактических ценах их приобретения. Экономические издержки — это издержки упущенных возможностей (аль</w:t>
      </w:r>
      <w:r w:rsidRPr="00B82344">
        <w:rPr>
          <w:rFonts w:ascii="Times New Roman" w:hAnsi="Times New Roman"/>
          <w:sz w:val="28"/>
          <w:szCs w:val="28"/>
        </w:rPr>
        <w:softHyphen/>
        <w:t xml:space="preserve">тернативные затраты). Они равны сумме доходов, которую можно получить при наиболее выгодном из всех альтернативных способов использования затраченных ресурсов. Разница между экономическими и бухгалтерскими (явными) издержками представляет собой неявные издержки. В </w:t>
      </w:r>
      <w:r w:rsidRPr="00B82344">
        <w:rPr>
          <w:rFonts w:ascii="Times New Roman" w:hAnsi="Times New Roman"/>
          <w:sz w:val="28"/>
          <w:szCs w:val="28"/>
        </w:rPr>
        <w:lastRenderedPageBreak/>
        <w:t>краткосрочном периоде издержки делятся на постоянные и переменные. В долгосрочном периоде все издержки выступают как переменные. Различа</w:t>
      </w:r>
      <w:r w:rsidRPr="00B82344">
        <w:rPr>
          <w:rFonts w:ascii="Times New Roman" w:hAnsi="Times New Roman"/>
          <w:sz w:val="28"/>
          <w:szCs w:val="28"/>
        </w:rPr>
        <w:softHyphen/>
        <w:t>ются общие и средние (в расчете на единицу продукции) издержки. Допол</w:t>
      </w:r>
      <w:r w:rsidRPr="00B82344">
        <w:rPr>
          <w:rFonts w:ascii="Times New Roman" w:hAnsi="Times New Roman"/>
          <w:sz w:val="28"/>
          <w:szCs w:val="28"/>
        </w:rPr>
        <w:softHyphen/>
        <w:t>нительные издержки, связанные с увеличением производства продукции на единицу, называются предельными.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Информация об уровне издержек позволяет построить </w:t>
      </w:r>
      <w:proofErr w:type="spellStart"/>
      <w:r w:rsidRPr="00B82344">
        <w:rPr>
          <w:rFonts w:ascii="Times New Roman" w:hAnsi="Times New Roman"/>
          <w:sz w:val="28"/>
          <w:szCs w:val="28"/>
        </w:rPr>
        <w:t>изокосты</w:t>
      </w:r>
      <w:proofErr w:type="spellEnd"/>
      <w:r w:rsidRPr="00B82344">
        <w:rPr>
          <w:rFonts w:ascii="Times New Roman" w:hAnsi="Times New Roman"/>
          <w:sz w:val="28"/>
          <w:szCs w:val="28"/>
        </w:rPr>
        <w:t xml:space="preserve"> (линии равных затрат), являющиеся аналогами бюджетных линий. Фирма миними</w:t>
      </w:r>
      <w:r w:rsidRPr="00B82344">
        <w:rPr>
          <w:rFonts w:ascii="Times New Roman" w:hAnsi="Times New Roman"/>
          <w:sz w:val="28"/>
          <w:szCs w:val="28"/>
        </w:rPr>
        <w:softHyphen/>
        <w:t xml:space="preserve">зирует издержки в точке касания </w:t>
      </w:r>
      <w:proofErr w:type="spellStart"/>
      <w:r w:rsidRPr="00B82344">
        <w:rPr>
          <w:rFonts w:ascii="Times New Roman" w:hAnsi="Times New Roman"/>
          <w:sz w:val="28"/>
          <w:szCs w:val="28"/>
        </w:rPr>
        <w:t>изокосты</w:t>
      </w:r>
      <w:proofErr w:type="spellEnd"/>
      <w:r w:rsidRPr="00B82344">
        <w:rPr>
          <w:rFonts w:ascii="Times New Roman" w:hAnsi="Times New Roman"/>
          <w:sz w:val="28"/>
          <w:szCs w:val="28"/>
        </w:rPr>
        <w:t xml:space="preserve"> с </w:t>
      </w:r>
      <w:proofErr w:type="spellStart"/>
      <w:r w:rsidRPr="00B82344">
        <w:rPr>
          <w:rFonts w:ascii="Times New Roman" w:hAnsi="Times New Roman"/>
          <w:sz w:val="28"/>
          <w:szCs w:val="28"/>
        </w:rPr>
        <w:t>изоквантой</w:t>
      </w:r>
      <w:proofErr w:type="spellEnd"/>
      <w:r w:rsidRPr="00B82344">
        <w:rPr>
          <w:rFonts w:ascii="Times New Roman" w:hAnsi="Times New Roman"/>
          <w:sz w:val="28"/>
          <w:szCs w:val="28"/>
        </w:rPr>
        <w:t xml:space="preserve"> при таком объеме выпуска продукции, при котором соотношение предельных продуктов фак</w:t>
      </w:r>
      <w:r w:rsidRPr="00B82344">
        <w:rPr>
          <w:rFonts w:ascii="Times New Roman" w:hAnsi="Times New Roman"/>
          <w:sz w:val="28"/>
          <w:szCs w:val="28"/>
        </w:rPr>
        <w:softHyphen/>
        <w:t>торов производства равно соотношению цен на них.</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В долгосрочном периоде фирма выбирает оптимальный путь роста, который выражается в виде линии, проходящей через точки касания </w:t>
      </w:r>
      <w:proofErr w:type="spellStart"/>
      <w:r w:rsidRPr="00B82344">
        <w:rPr>
          <w:rFonts w:ascii="Times New Roman" w:hAnsi="Times New Roman"/>
          <w:sz w:val="28"/>
          <w:szCs w:val="28"/>
        </w:rPr>
        <w:t>изокост</w:t>
      </w:r>
      <w:proofErr w:type="spellEnd"/>
      <w:r w:rsidRPr="00B82344">
        <w:rPr>
          <w:rFonts w:ascii="Times New Roman" w:hAnsi="Times New Roman"/>
          <w:sz w:val="28"/>
          <w:szCs w:val="28"/>
        </w:rPr>
        <w:t xml:space="preserve"> и </w:t>
      </w:r>
      <w:proofErr w:type="spellStart"/>
      <w:r w:rsidRPr="00B82344">
        <w:rPr>
          <w:rFonts w:ascii="Times New Roman" w:hAnsi="Times New Roman"/>
          <w:sz w:val="28"/>
          <w:szCs w:val="28"/>
        </w:rPr>
        <w:t>изоквант</w:t>
      </w:r>
      <w:proofErr w:type="spellEnd"/>
      <w:r w:rsidRPr="00B82344">
        <w:rPr>
          <w:rFonts w:ascii="Times New Roman" w:hAnsi="Times New Roman"/>
          <w:sz w:val="28"/>
          <w:szCs w:val="28"/>
        </w:rPr>
        <w:t>.</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Конкурентная фирма - фирма, принимающая цену на свою продукцию как данную, не зависящую от реализуемого ею объема продукции на </w:t>
      </w:r>
      <w:proofErr w:type="gramStart"/>
      <w:r w:rsidRPr="00B82344">
        <w:rPr>
          <w:rFonts w:ascii="Times New Roman" w:hAnsi="Times New Roman"/>
          <w:sz w:val="28"/>
          <w:szCs w:val="28"/>
        </w:rPr>
        <w:t>совершенно конкурентном</w:t>
      </w:r>
      <w:proofErr w:type="gramEnd"/>
      <w:r w:rsidRPr="00B82344">
        <w:rPr>
          <w:rFonts w:ascii="Times New Roman" w:hAnsi="Times New Roman"/>
          <w:sz w:val="28"/>
          <w:szCs w:val="28"/>
        </w:rPr>
        <w:t xml:space="preserve"> рынке.</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Цель фирмы - максимизация прибыли, которая представляет собой разницу между валовым доходом </w:t>
      </w:r>
      <w:r w:rsidRPr="00B82344">
        <w:rPr>
          <w:rFonts w:ascii="Times New Roman" w:hAnsi="Times New Roman"/>
          <w:i/>
          <w:sz w:val="28"/>
          <w:szCs w:val="28"/>
        </w:rPr>
        <w:t>(TR)</w:t>
      </w:r>
      <w:r w:rsidRPr="00B82344">
        <w:rPr>
          <w:rFonts w:ascii="Times New Roman" w:hAnsi="Times New Roman"/>
          <w:sz w:val="28"/>
          <w:szCs w:val="28"/>
        </w:rPr>
        <w:t xml:space="preserve"> и совокупными издержками </w:t>
      </w:r>
      <w:r w:rsidRPr="00B82344">
        <w:rPr>
          <w:rFonts w:ascii="Times New Roman" w:hAnsi="Times New Roman"/>
          <w:i/>
          <w:sz w:val="28"/>
          <w:szCs w:val="28"/>
        </w:rPr>
        <w:t>(ТС)</w:t>
      </w:r>
      <w:r w:rsidRPr="00B82344">
        <w:rPr>
          <w:rFonts w:ascii="Times New Roman" w:hAnsi="Times New Roman"/>
          <w:sz w:val="28"/>
          <w:szCs w:val="28"/>
        </w:rPr>
        <w:t xml:space="preserve"> за период продаж:</w:t>
      </w:r>
    </w:p>
    <w:p w:rsidR="00EF2743" w:rsidRPr="00B82344" w:rsidRDefault="00EF2743" w:rsidP="00124BC6">
      <w:pPr>
        <w:pStyle w:val="a6"/>
        <w:ind w:firstLine="567"/>
        <w:jc w:val="both"/>
        <w:rPr>
          <w:rFonts w:ascii="Times New Roman" w:hAnsi="Times New Roman"/>
          <w:i/>
          <w:sz w:val="28"/>
          <w:szCs w:val="28"/>
        </w:rPr>
      </w:pPr>
      <w:r w:rsidRPr="00B82344">
        <w:rPr>
          <w:rFonts w:ascii="Times New Roman" w:hAnsi="Times New Roman"/>
          <w:i/>
          <w:sz w:val="28"/>
          <w:szCs w:val="28"/>
        </w:rPr>
        <w:t>прибыль = TR - ТС.</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Валовой доход - это цена реализованного блага </w:t>
      </w:r>
      <w:r w:rsidRPr="00B82344">
        <w:rPr>
          <w:rFonts w:ascii="Times New Roman" w:hAnsi="Times New Roman"/>
          <w:i/>
          <w:sz w:val="28"/>
          <w:szCs w:val="28"/>
        </w:rPr>
        <w:t>(Р)</w:t>
      </w:r>
      <w:r w:rsidRPr="00B82344">
        <w:rPr>
          <w:rFonts w:ascii="Times New Roman" w:hAnsi="Times New Roman"/>
          <w:sz w:val="28"/>
          <w:szCs w:val="28"/>
        </w:rPr>
        <w:t xml:space="preserve">, умноженная на объем продаж </w:t>
      </w:r>
      <w:r w:rsidRPr="00B82344">
        <w:rPr>
          <w:rFonts w:ascii="Times New Roman" w:hAnsi="Times New Roman"/>
          <w:i/>
          <w:sz w:val="28"/>
          <w:szCs w:val="28"/>
        </w:rPr>
        <w:t>(Q):</w:t>
      </w:r>
    </w:p>
    <w:p w:rsidR="00EF2743" w:rsidRPr="00B82344" w:rsidRDefault="00EF2743" w:rsidP="00124BC6">
      <w:pPr>
        <w:pStyle w:val="a6"/>
        <w:ind w:firstLine="567"/>
        <w:jc w:val="both"/>
        <w:rPr>
          <w:rFonts w:ascii="Times New Roman" w:hAnsi="Times New Roman"/>
          <w:i/>
          <w:sz w:val="28"/>
          <w:szCs w:val="28"/>
        </w:rPr>
      </w:pPr>
      <w:r w:rsidRPr="00B82344">
        <w:rPr>
          <w:rFonts w:ascii="Times New Roman" w:hAnsi="Times New Roman"/>
          <w:i/>
          <w:sz w:val="28"/>
          <w:szCs w:val="28"/>
        </w:rPr>
        <w:t xml:space="preserve">TR = </w:t>
      </w:r>
      <w:proofErr w:type="gramStart"/>
      <w:r w:rsidRPr="00B82344">
        <w:rPr>
          <w:rFonts w:ascii="Times New Roman" w:hAnsi="Times New Roman"/>
          <w:i/>
          <w:sz w:val="28"/>
          <w:szCs w:val="28"/>
        </w:rPr>
        <w:t>Р</w:t>
      </w:r>
      <w:proofErr w:type="gramEnd"/>
      <w:r w:rsidRPr="00B82344">
        <w:rPr>
          <w:rFonts w:ascii="Times New Roman" w:hAnsi="Times New Roman"/>
          <w:i/>
          <w:sz w:val="28"/>
          <w:szCs w:val="28"/>
        </w:rPr>
        <w:t xml:space="preserve"> х Q.</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На свой доход фирма может влиять только посредством изменения объема продаж. Следовательно, главная проблема фирмы - поиск объема выпуска продукции, </w:t>
      </w:r>
      <w:proofErr w:type="spellStart"/>
      <w:r w:rsidRPr="00B82344">
        <w:rPr>
          <w:rFonts w:ascii="Times New Roman" w:hAnsi="Times New Roman"/>
          <w:sz w:val="28"/>
          <w:szCs w:val="28"/>
        </w:rPr>
        <w:t>максимизирующего</w:t>
      </w:r>
      <w:proofErr w:type="spellEnd"/>
      <w:r w:rsidRPr="00B82344">
        <w:rPr>
          <w:rFonts w:ascii="Times New Roman" w:hAnsi="Times New Roman"/>
          <w:sz w:val="28"/>
          <w:szCs w:val="28"/>
        </w:rPr>
        <w:t xml:space="preserve"> прибыль в условиях эластичного спроса на продукцию фирмы.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Доход от единицы продукции является средним доходом, а дополнительный доход от продаж еще одной единицы продукции - предельным доходом. В связи с тем, что </w:t>
      </w:r>
      <w:proofErr w:type="gramStart"/>
      <w:r w:rsidRPr="00B82344">
        <w:rPr>
          <w:rFonts w:ascii="Times New Roman" w:hAnsi="Times New Roman"/>
          <w:sz w:val="28"/>
          <w:szCs w:val="28"/>
        </w:rPr>
        <w:t>совершенно конкурентная</w:t>
      </w:r>
      <w:proofErr w:type="gramEnd"/>
      <w:r w:rsidRPr="00B82344">
        <w:rPr>
          <w:rFonts w:ascii="Times New Roman" w:hAnsi="Times New Roman"/>
          <w:sz w:val="28"/>
          <w:szCs w:val="28"/>
        </w:rPr>
        <w:t xml:space="preserve"> фирма не влияет на цену, каждая дополнительная единица продаж присоединяет точно свою цену и предельный доход будет равен его цене, т. е. он будет постоянным.</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теории рынков выделяются следующие периоды: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Мгновенный период - это столь короткий период, что выпуск каждой фирмы и количество фирм в данной отрасли фиксировано.</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Короткий период - это период, в течение которого производственные мощности фирмы фиксированы, однако объем выпуска может быть изменен (увеличен, уменьшен) посредством изменения объема использования переменных факторов. Общее количество фирм в отрасли сохраняется </w:t>
      </w:r>
      <w:proofErr w:type="gramStart"/>
      <w:r w:rsidRPr="00B82344">
        <w:rPr>
          <w:rFonts w:ascii="Times New Roman" w:hAnsi="Times New Roman"/>
          <w:sz w:val="28"/>
          <w:szCs w:val="28"/>
        </w:rPr>
        <w:t>постоянным</w:t>
      </w:r>
      <w:proofErr w:type="gramEnd"/>
      <w:r w:rsidRPr="00B82344">
        <w:rPr>
          <w:rFonts w:ascii="Times New Roman" w:hAnsi="Times New Roman"/>
          <w:sz w:val="28"/>
          <w:szCs w:val="28"/>
        </w:rPr>
        <w:t>.</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Длительный (долгий) период - это период, в течение которого производственные мощности могут быть приспособлены к условиям спроса и издержек. Количество предприятий в отрасли в долгом периоде может изменяться.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Фирма - организация, использующая ресурсы для производства товара и услуг с целью извлечения прибыли, владеющая и управляющая одним или несколькими предприятиями. С точки зрения собственности можно выделить три формы фирм: единоличная, товарищество, корпорация. Единоличная фирма - это такой вид предпринимательства, когда владельцем и менеджером является одно лицо. Товарищество - предпринимательство, когда владельцем фирмы выступают </w:t>
      </w:r>
      <w:proofErr w:type="gramStart"/>
      <w:r w:rsidRPr="00B82344">
        <w:rPr>
          <w:rFonts w:ascii="Times New Roman" w:hAnsi="Times New Roman"/>
          <w:sz w:val="28"/>
          <w:szCs w:val="28"/>
        </w:rPr>
        <w:t xml:space="preserve">два и </w:t>
      </w:r>
      <w:r w:rsidRPr="00B82344">
        <w:rPr>
          <w:rFonts w:ascii="Times New Roman" w:hAnsi="Times New Roman"/>
          <w:sz w:val="28"/>
          <w:szCs w:val="28"/>
        </w:rPr>
        <w:lastRenderedPageBreak/>
        <w:t>более лиц</w:t>
      </w:r>
      <w:proofErr w:type="gramEnd"/>
      <w:r w:rsidRPr="00B82344">
        <w:rPr>
          <w:rFonts w:ascii="Times New Roman" w:hAnsi="Times New Roman"/>
          <w:sz w:val="28"/>
          <w:szCs w:val="28"/>
        </w:rPr>
        <w:t xml:space="preserve">. Корпорация - вид предпринимательства, когда многие лица объединяются для совместной деятельности как единое юридическое лицо. Роль мелких и средних фирм в условиях конкуренции сводится к обслуживанию концернов, поставкам им деталей, к выполнению услуг. </w:t>
      </w:r>
    </w:p>
    <w:p w:rsidR="00EF2743" w:rsidRPr="00B82344" w:rsidRDefault="00EF2743" w:rsidP="00124BC6">
      <w:pPr>
        <w:pStyle w:val="a6"/>
        <w:ind w:firstLine="567"/>
        <w:jc w:val="both"/>
        <w:rPr>
          <w:rFonts w:ascii="Times New Roman" w:hAnsi="Times New Roman"/>
          <w:i/>
          <w:sz w:val="28"/>
          <w:szCs w:val="28"/>
        </w:rPr>
      </w:pPr>
      <w:r w:rsidRPr="00B82344">
        <w:rPr>
          <w:rFonts w:ascii="Times New Roman" w:hAnsi="Times New Roman"/>
          <w:sz w:val="28"/>
          <w:szCs w:val="28"/>
        </w:rPr>
        <w:t xml:space="preserve">Согласно традиционным теории фирмы и теории рынков, максимизация прибыли является основной целью фирмы. Поэтому фирма должна выбрать такой объем поставляемой продукции, чтобы достичь максимальной прибыли за каждый период продаж. </w:t>
      </w:r>
      <w:proofErr w:type="gramStart"/>
      <w:r w:rsidRPr="00B82344">
        <w:rPr>
          <w:rFonts w:ascii="Times New Roman" w:hAnsi="Times New Roman"/>
          <w:sz w:val="28"/>
          <w:szCs w:val="28"/>
        </w:rPr>
        <w:t xml:space="preserve">Прибыль - это разница между валовым (общим) доходом </w:t>
      </w:r>
      <w:r w:rsidRPr="00B82344">
        <w:rPr>
          <w:rFonts w:ascii="Times New Roman" w:hAnsi="Times New Roman"/>
          <w:i/>
          <w:sz w:val="28"/>
          <w:szCs w:val="28"/>
        </w:rPr>
        <w:t>(TR)</w:t>
      </w:r>
      <w:r w:rsidRPr="00B82344">
        <w:rPr>
          <w:rFonts w:ascii="Times New Roman" w:hAnsi="Times New Roman"/>
          <w:sz w:val="28"/>
          <w:szCs w:val="28"/>
        </w:rPr>
        <w:t xml:space="preserve"> и совокупными (валовыми, общими) издержками производства </w:t>
      </w:r>
      <w:r w:rsidRPr="00B82344">
        <w:rPr>
          <w:rFonts w:ascii="Times New Roman" w:hAnsi="Times New Roman"/>
          <w:i/>
          <w:sz w:val="28"/>
          <w:szCs w:val="28"/>
        </w:rPr>
        <w:t>(ТС)</w:t>
      </w:r>
      <w:r w:rsidRPr="00B82344">
        <w:rPr>
          <w:rFonts w:ascii="Times New Roman" w:hAnsi="Times New Roman"/>
          <w:sz w:val="28"/>
          <w:szCs w:val="28"/>
        </w:rPr>
        <w:t xml:space="preserve"> за период продаж: </w:t>
      </w:r>
      <w:r w:rsidRPr="00B82344">
        <w:rPr>
          <w:rFonts w:ascii="Times New Roman" w:hAnsi="Times New Roman"/>
          <w:i/>
          <w:sz w:val="28"/>
          <w:szCs w:val="28"/>
        </w:rPr>
        <w:t>прибыль = TR - ТС.</w:t>
      </w:r>
      <w:proofErr w:type="gramEnd"/>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Валовой доход - это цена </w:t>
      </w:r>
      <w:r w:rsidRPr="00B82344">
        <w:rPr>
          <w:rFonts w:ascii="Times New Roman" w:hAnsi="Times New Roman"/>
          <w:i/>
          <w:sz w:val="28"/>
          <w:szCs w:val="28"/>
        </w:rPr>
        <w:t>(Р)</w:t>
      </w:r>
      <w:r w:rsidRPr="00B82344">
        <w:rPr>
          <w:rFonts w:ascii="Times New Roman" w:hAnsi="Times New Roman"/>
          <w:sz w:val="28"/>
          <w:szCs w:val="28"/>
        </w:rPr>
        <w:t xml:space="preserve"> проданного товара, умноженная на объем продаж </w:t>
      </w:r>
      <w:r w:rsidRPr="00B82344">
        <w:rPr>
          <w:rFonts w:ascii="Times New Roman" w:hAnsi="Times New Roman"/>
          <w:i/>
          <w:sz w:val="28"/>
          <w:szCs w:val="28"/>
        </w:rPr>
        <w:t>(Q).</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Поскольку на цену не влияет конкурентная фирма, то на свой доход она может повлиять лишь посредством изменения объема продаж. Если валовой доход фирмы больше совокупных издержек, то она получает прибыль. Если совокупные издержки превышают валовой доход, то фирма несет убытки.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Совокупные издержки - это издержки всех факторов производства, использованных фирмой при производстве данного объема продукции.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Максимальная прибыль достигается в двух случаях:</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а) когда валовой доход </w:t>
      </w:r>
      <w:r w:rsidRPr="00B82344">
        <w:rPr>
          <w:rFonts w:ascii="Times New Roman" w:hAnsi="Times New Roman"/>
          <w:i/>
          <w:sz w:val="28"/>
          <w:szCs w:val="28"/>
        </w:rPr>
        <w:t>(TR)</w:t>
      </w:r>
      <w:r w:rsidRPr="00B82344">
        <w:rPr>
          <w:rFonts w:ascii="Times New Roman" w:hAnsi="Times New Roman"/>
          <w:sz w:val="28"/>
          <w:szCs w:val="28"/>
        </w:rPr>
        <w:t xml:space="preserve"> в наибольшей степени превышает совокупные издержки </w:t>
      </w:r>
      <w:r w:rsidRPr="00B82344">
        <w:rPr>
          <w:rFonts w:ascii="Times New Roman" w:hAnsi="Times New Roman"/>
          <w:i/>
          <w:sz w:val="28"/>
          <w:szCs w:val="28"/>
        </w:rPr>
        <w:t>(ТС)</w:t>
      </w:r>
      <w:r w:rsidRPr="00B82344">
        <w:rPr>
          <w:rFonts w:ascii="Times New Roman" w:hAnsi="Times New Roman"/>
          <w:sz w:val="28"/>
          <w:szCs w:val="28"/>
        </w:rPr>
        <w:t>;</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б) когда предельный доход </w:t>
      </w:r>
      <w:r w:rsidRPr="00B82344">
        <w:rPr>
          <w:rFonts w:ascii="Times New Roman" w:hAnsi="Times New Roman"/>
          <w:i/>
          <w:sz w:val="28"/>
          <w:szCs w:val="28"/>
        </w:rPr>
        <w:t>(MR)</w:t>
      </w:r>
      <w:r w:rsidRPr="00B82344">
        <w:rPr>
          <w:rFonts w:ascii="Times New Roman" w:hAnsi="Times New Roman"/>
          <w:sz w:val="28"/>
          <w:szCs w:val="28"/>
        </w:rPr>
        <w:t xml:space="preserve"> равен предельным издержкам </w:t>
      </w:r>
      <w:r w:rsidRPr="00B82344">
        <w:rPr>
          <w:rFonts w:ascii="Times New Roman" w:hAnsi="Times New Roman"/>
          <w:i/>
          <w:sz w:val="28"/>
          <w:szCs w:val="28"/>
        </w:rPr>
        <w:t>(МС).</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Предельный доход</w:t>
      </w:r>
      <w:r w:rsidRPr="00B82344">
        <w:rPr>
          <w:rFonts w:ascii="Times New Roman" w:hAnsi="Times New Roman"/>
          <w:i/>
          <w:sz w:val="28"/>
          <w:szCs w:val="28"/>
        </w:rPr>
        <w:t>(MR)</w:t>
      </w:r>
      <w:r w:rsidRPr="00B82344">
        <w:rPr>
          <w:rFonts w:ascii="Times New Roman" w:hAnsi="Times New Roman"/>
          <w:sz w:val="28"/>
          <w:szCs w:val="28"/>
        </w:rPr>
        <w:t xml:space="preserve"> - это изменение в валовом доходе, получаемое при продаже дополнительной единицы объема выпуска. Для конкурентной фирмы предельный доход всегда равен цене продукта: </w:t>
      </w:r>
      <w:r w:rsidRPr="00B82344">
        <w:rPr>
          <w:rFonts w:ascii="Times New Roman" w:hAnsi="Times New Roman"/>
          <w:i/>
          <w:sz w:val="28"/>
          <w:szCs w:val="28"/>
        </w:rPr>
        <w:t>MR = Р</w:t>
      </w:r>
      <w:r w:rsidRPr="00B82344">
        <w:rPr>
          <w:rFonts w:ascii="Times New Roman" w:hAnsi="Times New Roman"/>
          <w:sz w:val="28"/>
          <w:szCs w:val="28"/>
        </w:rPr>
        <w:t>.</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Максимизация предельной прибыли представляет собой разницу между предельным доходом от продажи дополнительной единицы продукции и предельными издержками: </w:t>
      </w:r>
    </w:p>
    <w:p w:rsidR="00EF2743" w:rsidRPr="00B82344" w:rsidRDefault="00EF2743" w:rsidP="00124BC6">
      <w:pPr>
        <w:pStyle w:val="a6"/>
        <w:ind w:firstLine="567"/>
        <w:jc w:val="both"/>
        <w:rPr>
          <w:rFonts w:ascii="Times New Roman" w:hAnsi="Times New Roman"/>
          <w:i/>
          <w:sz w:val="28"/>
          <w:szCs w:val="28"/>
        </w:rPr>
      </w:pPr>
      <w:r w:rsidRPr="00B82344">
        <w:rPr>
          <w:rFonts w:ascii="Times New Roman" w:hAnsi="Times New Roman"/>
          <w:i/>
          <w:sz w:val="28"/>
          <w:szCs w:val="28"/>
        </w:rPr>
        <w:t>предельная прибыль = MR - МС.</w:t>
      </w:r>
    </w:p>
    <w:p w:rsidR="00EF2743" w:rsidRPr="00B82344" w:rsidRDefault="00EF2743" w:rsidP="00124BC6">
      <w:pPr>
        <w:pStyle w:val="a6"/>
        <w:ind w:firstLine="567"/>
        <w:jc w:val="both"/>
        <w:rPr>
          <w:rFonts w:ascii="Times New Roman" w:hAnsi="Times New Roman"/>
          <w:i/>
          <w:sz w:val="28"/>
          <w:szCs w:val="28"/>
        </w:rPr>
      </w:pPr>
      <w:r w:rsidRPr="00B82344">
        <w:rPr>
          <w:rFonts w:ascii="Times New Roman" w:hAnsi="Times New Roman"/>
          <w:sz w:val="28"/>
          <w:szCs w:val="28"/>
        </w:rPr>
        <w:t xml:space="preserve">Предельные издержки - дополнительные издержки, приводящие к увеличению выпуска на одну единицу блага. Предельные издержки целиком представляют собой переменные издержки, ибо постоянные издержки не изменяются вместе с выпуском. Для конкурентной фирмы предельные издержки равны рыночной цене товара: </w:t>
      </w:r>
      <w:r w:rsidRPr="00B82344">
        <w:rPr>
          <w:rFonts w:ascii="Times New Roman" w:hAnsi="Times New Roman"/>
          <w:i/>
          <w:sz w:val="28"/>
          <w:szCs w:val="28"/>
        </w:rPr>
        <w:t>МС = Р.</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Предельным условием максимизации прибыли является такой объем выпуска продукции, при котором цена равняется предельным издержкам.</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Определив предел максимизации прибыли фирмы, необходимо установить равновесный выпуск продукции, </w:t>
      </w:r>
      <w:proofErr w:type="spellStart"/>
      <w:r w:rsidRPr="00B82344">
        <w:rPr>
          <w:rFonts w:ascii="Times New Roman" w:hAnsi="Times New Roman"/>
          <w:sz w:val="28"/>
          <w:szCs w:val="28"/>
        </w:rPr>
        <w:t>максимизирующий</w:t>
      </w:r>
      <w:proofErr w:type="spellEnd"/>
      <w:r w:rsidRPr="00B82344">
        <w:rPr>
          <w:rFonts w:ascii="Times New Roman" w:hAnsi="Times New Roman"/>
          <w:sz w:val="28"/>
          <w:szCs w:val="28"/>
        </w:rPr>
        <w:t xml:space="preserve"> прибыль.</w:t>
      </w:r>
    </w:p>
    <w:p w:rsidR="00EF2743" w:rsidRPr="00B82344" w:rsidRDefault="00EF2743" w:rsidP="00124BC6">
      <w:pPr>
        <w:pStyle w:val="a6"/>
        <w:ind w:firstLine="567"/>
        <w:jc w:val="both"/>
        <w:rPr>
          <w:rFonts w:ascii="Times New Roman" w:hAnsi="Times New Roman"/>
          <w:i/>
          <w:sz w:val="28"/>
          <w:szCs w:val="28"/>
        </w:rPr>
      </w:pPr>
      <w:r w:rsidRPr="00B82344">
        <w:rPr>
          <w:rFonts w:ascii="Times New Roman" w:hAnsi="Times New Roman"/>
          <w:sz w:val="28"/>
          <w:szCs w:val="28"/>
        </w:rPr>
        <w:t xml:space="preserve">Максимально прибыльное равновесие - это такое положение фирмы, при котором объем предлагаемых благ, определяется равенством рыночной цены предельным издержкам и предельному доходу: </w:t>
      </w:r>
      <w:proofErr w:type="gramStart"/>
      <w:r w:rsidRPr="00B82344">
        <w:rPr>
          <w:rFonts w:ascii="Times New Roman" w:hAnsi="Times New Roman"/>
          <w:i/>
          <w:sz w:val="28"/>
          <w:szCs w:val="28"/>
        </w:rPr>
        <w:t>Р</w:t>
      </w:r>
      <w:proofErr w:type="gramEnd"/>
      <w:r w:rsidRPr="00B82344">
        <w:rPr>
          <w:rFonts w:ascii="Times New Roman" w:hAnsi="Times New Roman"/>
          <w:i/>
          <w:sz w:val="28"/>
          <w:szCs w:val="28"/>
        </w:rPr>
        <w:t xml:space="preserve"> = МС = MR.</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Фирма выбирает такой объем выпуска, который позволяет ей извлекать максимальную прибыль. При этом надо иметь в виду, что выпуск, обеспечивающий максимальную прибыль, отнюдь не означает, что за единицу данной продукции извлекается самая большая прибыль. Отсюда следует, что неправильно использовать прибыль за единицу продукта в качестве критерия общей прибыли.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lastRenderedPageBreak/>
        <w:t xml:space="preserve">В определении объема выпуска, </w:t>
      </w:r>
      <w:proofErr w:type="spellStart"/>
      <w:r w:rsidRPr="00B82344">
        <w:rPr>
          <w:rFonts w:ascii="Times New Roman" w:hAnsi="Times New Roman"/>
          <w:sz w:val="28"/>
          <w:szCs w:val="28"/>
        </w:rPr>
        <w:t>максимизирующего</w:t>
      </w:r>
      <w:proofErr w:type="spellEnd"/>
      <w:r w:rsidRPr="00B82344">
        <w:rPr>
          <w:rFonts w:ascii="Times New Roman" w:hAnsi="Times New Roman"/>
          <w:sz w:val="28"/>
          <w:szCs w:val="28"/>
        </w:rPr>
        <w:t xml:space="preserve"> прибыль, необходимо сравнивать рыночные цены со средними издержками.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Средние издержк</w:t>
      </w:r>
      <w:proofErr w:type="gramStart"/>
      <w:r w:rsidRPr="00B82344">
        <w:rPr>
          <w:rFonts w:ascii="Times New Roman" w:hAnsi="Times New Roman"/>
          <w:sz w:val="28"/>
          <w:szCs w:val="28"/>
        </w:rPr>
        <w:t>и</w:t>
      </w:r>
      <w:r w:rsidRPr="00B82344">
        <w:rPr>
          <w:rFonts w:ascii="Times New Roman" w:hAnsi="Times New Roman"/>
          <w:i/>
          <w:sz w:val="28"/>
          <w:szCs w:val="28"/>
        </w:rPr>
        <w:t>(</w:t>
      </w:r>
      <w:proofErr w:type="gramEnd"/>
      <w:r w:rsidRPr="00B82344">
        <w:rPr>
          <w:rFonts w:ascii="Times New Roman" w:hAnsi="Times New Roman"/>
          <w:i/>
          <w:sz w:val="28"/>
          <w:szCs w:val="28"/>
        </w:rPr>
        <w:t>АС)</w:t>
      </w:r>
      <w:r w:rsidRPr="00B82344">
        <w:rPr>
          <w:rFonts w:ascii="Times New Roman" w:hAnsi="Times New Roman"/>
          <w:sz w:val="28"/>
          <w:szCs w:val="28"/>
        </w:rPr>
        <w:t xml:space="preserve"> - издержки в расчете на единицу произведенной продукции; равны общим издержкам производства определенного количества продукции, деленным на количество произведенной продукции. Различают три вида средних издержек: средние валовые (общие) издержки </w:t>
      </w:r>
      <w:r w:rsidRPr="00B82344">
        <w:rPr>
          <w:rFonts w:ascii="Times New Roman" w:hAnsi="Times New Roman"/>
          <w:i/>
          <w:sz w:val="28"/>
          <w:szCs w:val="28"/>
        </w:rPr>
        <w:t>(АС)</w:t>
      </w:r>
      <w:r w:rsidRPr="00B82344">
        <w:rPr>
          <w:rFonts w:ascii="Times New Roman" w:hAnsi="Times New Roman"/>
          <w:sz w:val="28"/>
          <w:szCs w:val="28"/>
        </w:rPr>
        <w:t xml:space="preserve">; средние постоянные издержки </w:t>
      </w:r>
      <w:r w:rsidRPr="00B82344">
        <w:rPr>
          <w:rFonts w:ascii="Times New Roman" w:hAnsi="Times New Roman"/>
          <w:i/>
          <w:sz w:val="28"/>
          <w:szCs w:val="28"/>
        </w:rPr>
        <w:t>(AFC)</w:t>
      </w:r>
      <w:r w:rsidRPr="00B82344">
        <w:rPr>
          <w:rFonts w:ascii="Times New Roman" w:hAnsi="Times New Roman"/>
          <w:sz w:val="28"/>
          <w:szCs w:val="28"/>
        </w:rPr>
        <w:t xml:space="preserve">; средние переменные издержки </w:t>
      </w:r>
      <w:r w:rsidRPr="00B82344">
        <w:rPr>
          <w:rFonts w:ascii="Times New Roman" w:hAnsi="Times New Roman"/>
          <w:i/>
          <w:sz w:val="28"/>
          <w:szCs w:val="28"/>
        </w:rPr>
        <w:t>(AVC)</w:t>
      </w:r>
      <w:r w:rsidRPr="00B82344">
        <w:rPr>
          <w:rFonts w:ascii="Times New Roman" w:hAnsi="Times New Roman"/>
          <w:sz w:val="28"/>
          <w:szCs w:val="28"/>
        </w:rPr>
        <w:t>.</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Соотношение рыночной цены и средних издержек производства может иметь несколько вариантов: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цена больше, чем средние издержки производства, </w:t>
      </w:r>
      <w:proofErr w:type="spellStart"/>
      <w:r w:rsidRPr="00B82344">
        <w:rPr>
          <w:rFonts w:ascii="Times New Roman" w:hAnsi="Times New Roman"/>
          <w:sz w:val="28"/>
          <w:szCs w:val="28"/>
        </w:rPr>
        <w:t>максимизирующие</w:t>
      </w:r>
      <w:proofErr w:type="spellEnd"/>
      <w:r w:rsidRPr="00B82344">
        <w:rPr>
          <w:rFonts w:ascii="Times New Roman" w:hAnsi="Times New Roman"/>
          <w:sz w:val="28"/>
          <w:szCs w:val="28"/>
        </w:rPr>
        <w:t xml:space="preserve"> прибыль. В этом случае фирма извлекает экономическую прибыль, т. е. ее доходы превышают все ее издержки;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цена равна минимальным средним издержкам производства, что обеспечивает фирме самоокупаемость, т. е. фирма только покрывает свои издержки, что дает ей возможность получать нормальную прибыль;</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цена ниже минимально возможных средних издержек, т. е. фирма не покрывает всех своих издержек и несет убытки;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цена опускается ниже минимальных средних издержек, но превышает минимум средних переменных издержек, т. е. фирма способна минимизировать свои убытки; цена ниже минимума средних переменных издержек, что означает прекращение производства, ибо потери фирмы превышают постоянные издержки.</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pacing w:val="-4"/>
          <w:sz w:val="28"/>
          <w:szCs w:val="28"/>
        </w:rPr>
      </w:pPr>
      <w:r w:rsidRPr="00B82344">
        <w:rPr>
          <w:rFonts w:ascii="Times New Roman" w:hAnsi="Times New Roman"/>
          <w:spacing w:val="-4"/>
          <w:sz w:val="28"/>
          <w:szCs w:val="28"/>
        </w:rPr>
        <w:t xml:space="preserve">Лекции по микроэкономике. В 2-х томах. </w:t>
      </w:r>
      <w:proofErr w:type="gramStart"/>
      <w:r w:rsidRPr="00B82344">
        <w:rPr>
          <w:rFonts w:ascii="Times New Roman" w:hAnsi="Times New Roman"/>
          <w:spacing w:val="-4"/>
          <w:sz w:val="28"/>
          <w:szCs w:val="28"/>
        </w:rPr>
        <w:t>С-</w:t>
      </w:r>
      <w:proofErr w:type="gramEnd"/>
      <w:r w:rsidRPr="00B82344">
        <w:rPr>
          <w:rFonts w:ascii="Times New Roman" w:hAnsi="Times New Roman"/>
          <w:spacing w:val="-4"/>
          <w:sz w:val="28"/>
          <w:szCs w:val="28"/>
        </w:rPr>
        <w:t xml:space="preserve"> Пб. 2000. Том 1</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Мишкин</w:t>
      </w:r>
      <w:proofErr w:type="gramEnd"/>
      <w:r w:rsidRPr="00B82344">
        <w:rPr>
          <w:rFonts w:ascii="Times New Roman" w:hAnsi="Times New Roman"/>
          <w:sz w:val="28"/>
          <w:szCs w:val="28"/>
        </w:rPr>
        <w:t xml:space="preserve"> Ф. Экономическая теория денег, банковского дела и финансовых рынков. М.,1999, гл. 3, 15, 16, 17, 23.</w:t>
      </w:r>
    </w:p>
    <w:p w:rsidR="00EF2743" w:rsidRPr="00B82344" w:rsidRDefault="00EF2743" w:rsidP="00124BC6">
      <w:pPr>
        <w:pStyle w:val="a6"/>
        <w:ind w:firstLine="567"/>
        <w:jc w:val="both"/>
        <w:rPr>
          <w:rFonts w:ascii="Times New Roman" w:hAnsi="Times New Roman"/>
          <w:spacing w:val="-6"/>
          <w:sz w:val="28"/>
          <w:szCs w:val="28"/>
        </w:rPr>
      </w:pPr>
      <w:proofErr w:type="spellStart"/>
      <w:r w:rsidRPr="00B82344">
        <w:rPr>
          <w:rFonts w:ascii="Times New Roman" w:hAnsi="Times New Roman"/>
          <w:spacing w:val="-6"/>
          <w:sz w:val="28"/>
          <w:szCs w:val="28"/>
        </w:rPr>
        <w:t>Пиндайк</w:t>
      </w:r>
      <w:proofErr w:type="spellEnd"/>
      <w:r w:rsidRPr="00B82344">
        <w:rPr>
          <w:rFonts w:ascii="Times New Roman" w:hAnsi="Times New Roman"/>
          <w:spacing w:val="-6"/>
          <w:sz w:val="28"/>
          <w:szCs w:val="28"/>
        </w:rPr>
        <w:t xml:space="preserve"> Р. </w:t>
      </w:r>
      <w:proofErr w:type="spellStart"/>
      <w:r w:rsidRPr="00B82344">
        <w:rPr>
          <w:rFonts w:ascii="Times New Roman" w:hAnsi="Times New Roman"/>
          <w:spacing w:val="-6"/>
          <w:sz w:val="28"/>
          <w:szCs w:val="28"/>
        </w:rPr>
        <w:t>Рубинфельд</w:t>
      </w:r>
      <w:proofErr w:type="spellEnd"/>
      <w:r w:rsidRPr="00B82344">
        <w:rPr>
          <w:rFonts w:ascii="Times New Roman" w:hAnsi="Times New Roman"/>
          <w:spacing w:val="-6"/>
          <w:sz w:val="28"/>
          <w:szCs w:val="28"/>
        </w:rPr>
        <w:t xml:space="preserve"> Д. Микроэкономика. М.,  2000, гл. 2.1, 2.2.</w:t>
      </w:r>
    </w:p>
    <w:p w:rsidR="00EF2743" w:rsidRPr="00B82344" w:rsidRDefault="00EF2743" w:rsidP="00124BC6">
      <w:pPr>
        <w:pStyle w:val="a6"/>
        <w:ind w:firstLine="567"/>
        <w:jc w:val="both"/>
        <w:rPr>
          <w:rFonts w:ascii="Times New Roman" w:hAnsi="Times New Roman"/>
          <w:spacing w:val="-6"/>
          <w:sz w:val="28"/>
          <w:szCs w:val="28"/>
        </w:rPr>
      </w:pPr>
      <w:r w:rsidRPr="00B82344">
        <w:rPr>
          <w:rFonts w:ascii="Times New Roman" w:hAnsi="Times New Roman"/>
          <w:sz w:val="28"/>
          <w:szCs w:val="28"/>
        </w:rPr>
        <w:t>Франк Р.Х. Микроэкономика и поведение. М., 2000.</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5D02E9" w:rsidRDefault="00EF2743" w:rsidP="00124BC6">
      <w:pPr>
        <w:pStyle w:val="a6"/>
        <w:ind w:firstLine="567"/>
        <w:jc w:val="both"/>
        <w:rPr>
          <w:rStyle w:val="21"/>
          <w:sz w:val="28"/>
          <w:szCs w:val="28"/>
          <w:shd w:val="clear" w:color="auto" w:fill="auto"/>
          <w:lang w:val="kk-KZ"/>
        </w:rPr>
      </w:pPr>
      <w:r w:rsidRPr="00B82344">
        <w:rPr>
          <w:rFonts w:ascii="Times New Roman" w:hAnsi="Times New Roman"/>
          <w:b/>
          <w:iCs/>
          <w:spacing w:val="-2"/>
          <w:sz w:val="28"/>
          <w:szCs w:val="28"/>
        </w:rPr>
        <w:lastRenderedPageBreak/>
        <w:t>Лекция № 6.</w:t>
      </w:r>
      <w:r w:rsidR="005D02E9" w:rsidRPr="00B82344">
        <w:rPr>
          <w:rFonts w:ascii="Times New Roman" w:hAnsi="Times New Roman"/>
          <w:sz w:val="28"/>
          <w:szCs w:val="28"/>
        </w:rPr>
        <w:t xml:space="preserve">  </w:t>
      </w:r>
      <w:r w:rsidR="005D02E9" w:rsidRPr="00124BC6">
        <w:rPr>
          <w:rStyle w:val="21"/>
          <w:sz w:val="28"/>
          <w:szCs w:val="28"/>
          <w:shd w:val="clear" w:color="auto" w:fill="auto"/>
        </w:rPr>
        <w:t>Теория игр</w:t>
      </w:r>
    </w:p>
    <w:p w:rsidR="007E45DF" w:rsidRPr="007E45DF" w:rsidRDefault="007E45DF" w:rsidP="00124BC6">
      <w:pPr>
        <w:pStyle w:val="a6"/>
        <w:ind w:firstLine="567"/>
        <w:jc w:val="both"/>
        <w:rPr>
          <w:rFonts w:ascii="Times New Roman" w:hAnsi="Times New Roman"/>
          <w:sz w:val="28"/>
          <w:szCs w:val="28"/>
          <w:lang w:val="kk-KZ"/>
        </w:rPr>
      </w:pPr>
    </w:p>
    <w:p w:rsidR="00124BC6" w:rsidRPr="00124BC6" w:rsidRDefault="005D02E9" w:rsidP="00124BC6">
      <w:pPr>
        <w:pStyle w:val="a6"/>
        <w:numPr>
          <w:ilvl w:val="0"/>
          <w:numId w:val="39"/>
        </w:numPr>
        <w:ind w:firstLine="567"/>
        <w:jc w:val="both"/>
        <w:rPr>
          <w:rStyle w:val="a3"/>
          <w:sz w:val="28"/>
          <w:szCs w:val="28"/>
        </w:rPr>
      </w:pPr>
      <w:r w:rsidRPr="00124BC6">
        <w:rPr>
          <w:rStyle w:val="a3"/>
          <w:rFonts w:eastAsiaTheme="minorHAnsi"/>
          <w:sz w:val="28"/>
          <w:szCs w:val="28"/>
        </w:rPr>
        <w:t>Игры: основные понятия и принципы.</w:t>
      </w:r>
    </w:p>
    <w:p w:rsidR="00124BC6" w:rsidRPr="00124BC6" w:rsidRDefault="005D02E9" w:rsidP="00124BC6">
      <w:pPr>
        <w:pStyle w:val="a6"/>
        <w:numPr>
          <w:ilvl w:val="0"/>
          <w:numId w:val="39"/>
        </w:numPr>
        <w:ind w:firstLine="567"/>
        <w:jc w:val="both"/>
        <w:rPr>
          <w:rStyle w:val="a3"/>
          <w:b/>
          <w:iCs/>
          <w:spacing w:val="-2"/>
          <w:sz w:val="28"/>
          <w:szCs w:val="28"/>
        </w:rPr>
      </w:pPr>
      <w:r w:rsidRPr="00124BC6">
        <w:rPr>
          <w:rStyle w:val="a3"/>
          <w:rFonts w:eastAsiaTheme="minorHAnsi"/>
          <w:sz w:val="28"/>
          <w:szCs w:val="28"/>
        </w:rPr>
        <w:t>Статические игры с полной информацией.</w:t>
      </w:r>
    </w:p>
    <w:p w:rsidR="00124BC6" w:rsidRPr="00124BC6" w:rsidRDefault="005D02E9" w:rsidP="00124BC6">
      <w:pPr>
        <w:pStyle w:val="a6"/>
        <w:numPr>
          <w:ilvl w:val="0"/>
          <w:numId w:val="39"/>
        </w:numPr>
        <w:ind w:firstLine="567"/>
        <w:jc w:val="both"/>
        <w:rPr>
          <w:rStyle w:val="a3"/>
          <w:b/>
          <w:iCs/>
          <w:spacing w:val="-2"/>
          <w:sz w:val="28"/>
          <w:szCs w:val="28"/>
        </w:rPr>
      </w:pPr>
      <w:r w:rsidRPr="00124BC6">
        <w:rPr>
          <w:rStyle w:val="3"/>
          <w:rFonts w:eastAsiaTheme="minorHAnsi"/>
          <w:sz w:val="28"/>
          <w:szCs w:val="28"/>
          <w:shd w:val="clear" w:color="auto" w:fill="auto"/>
        </w:rPr>
        <w:t xml:space="preserve"> Динамические игры с полной </w:t>
      </w:r>
      <w:r w:rsidRPr="00124BC6">
        <w:rPr>
          <w:rStyle w:val="a3"/>
          <w:rFonts w:eastAsiaTheme="minorHAnsi"/>
          <w:sz w:val="28"/>
          <w:szCs w:val="28"/>
        </w:rPr>
        <w:t>и неполной информацией.</w:t>
      </w:r>
    </w:p>
    <w:p w:rsidR="007E45DF" w:rsidRPr="007E45DF" w:rsidRDefault="005D02E9" w:rsidP="00124BC6">
      <w:pPr>
        <w:pStyle w:val="a6"/>
        <w:numPr>
          <w:ilvl w:val="0"/>
          <w:numId w:val="39"/>
        </w:numPr>
        <w:ind w:firstLine="567"/>
        <w:jc w:val="both"/>
        <w:rPr>
          <w:rStyle w:val="a3"/>
          <w:b/>
          <w:iCs/>
          <w:spacing w:val="-2"/>
          <w:sz w:val="28"/>
          <w:szCs w:val="28"/>
        </w:rPr>
      </w:pPr>
      <w:r w:rsidRPr="00124BC6">
        <w:rPr>
          <w:rStyle w:val="a3"/>
          <w:rFonts w:eastAsiaTheme="minorHAnsi"/>
          <w:sz w:val="28"/>
          <w:szCs w:val="28"/>
        </w:rPr>
        <w:t>Теоретико-игровые модели олигополистической</w:t>
      </w:r>
      <w:r w:rsidRPr="00124BC6">
        <w:rPr>
          <w:rStyle w:val="a3"/>
          <w:rFonts w:eastAsiaTheme="minorHAnsi"/>
          <w:b/>
          <w:sz w:val="28"/>
          <w:szCs w:val="28"/>
        </w:rPr>
        <w:t xml:space="preserve"> </w:t>
      </w:r>
      <w:r w:rsidRPr="00124BC6">
        <w:rPr>
          <w:rStyle w:val="a3"/>
          <w:rFonts w:eastAsiaTheme="minorHAnsi"/>
          <w:sz w:val="28"/>
          <w:szCs w:val="28"/>
        </w:rPr>
        <w:t>конкуренции</w:t>
      </w:r>
      <w:r w:rsidRPr="00124BC6">
        <w:rPr>
          <w:rFonts w:ascii="Times New Roman" w:hAnsi="Times New Roman"/>
          <w:sz w:val="28"/>
          <w:szCs w:val="28"/>
        </w:rPr>
        <w:t xml:space="preserve"> </w:t>
      </w:r>
      <w:r w:rsidRPr="00124BC6">
        <w:rPr>
          <w:rStyle w:val="a3"/>
          <w:rFonts w:eastAsiaTheme="minorHAnsi"/>
          <w:sz w:val="28"/>
          <w:szCs w:val="28"/>
        </w:rPr>
        <w:t xml:space="preserve">и </w:t>
      </w:r>
    </w:p>
    <w:p w:rsidR="00EF2743" w:rsidRPr="00124BC6" w:rsidRDefault="007E45DF" w:rsidP="007E45DF">
      <w:pPr>
        <w:pStyle w:val="a6"/>
        <w:ind w:left="1494"/>
        <w:jc w:val="both"/>
        <w:rPr>
          <w:rFonts w:ascii="Times New Roman" w:hAnsi="Times New Roman"/>
          <w:b/>
          <w:iCs/>
          <w:spacing w:val="-2"/>
          <w:sz w:val="28"/>
          <w:szCs w:val="28"/>
        </w:rPr>
      </w:pPr>
      <w:r>
        <w:rPr>
          <w:rStyle w:val="a3"/>
          <w:rFonts w:eastAsiaTheme="minorHAnsi"/>
          <w:sz w:val="28"/>
          <w:szCs w:val="28"/>
          <w:lang w:val="kk-KZ"/>
        </w:rPr>
        <w:t xml:space="preserve">       </w:t>
      </w:r>
      <w:r w:rsidR="005D02E9" w:rsidRPr="00124BC6">
        <w:rPr>
          <w:rStyle w:val="a3"/>
          <w:rFonts w:eastAsiaTheme="minorHAnsi"/>
          <w:sz w:val="28"/>
          <w:szCs w:val="28"/>
        </w:rPr>
        <w:t>двусторонней монополии</w:t>
      </w:r>
    </w:p>
    <w:p w:rsidR="00124BC6" w:rsidRDefault="00124BC6"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Спрос на факторы производства (ресурсы) является производным от спроса на товары и услуги, производимые с помощью этих факторов. В связи с этим спрос на труд определяется производительностью конкретного вида труда и уровнем цен на продукты, в производстве которых он используется. В условиях, когда труд является единственным переменным ресурсом, спрос отдельной фирмы на него определяется величиной предельного продукта-труда в денежном выражении </w:t>
      </w:r>
      <w:r w:rsidRPr="00B82344">
        <w:rPr>
          <w:rFonts w:ascii="Times New Roman" w:hAnsi="Times New Roman"/>
          <w:smallCaps/>
          <w:sz w:val="28"/>
          <w:szCs w:val="28"/>
        </w:rPr>
        <w:t>(</w:t>
      </w:r>
      <w:proofErr w:type="spellStart"/>
      <w:r w:rsidRPr="00B82344">
        <w:rPr>
          <w:rFonts w:ascii="Times New Roman" w:hAnsi="Times New Roman"/>
          <w:smallCaps/>
          <w:sz w:val="28"/>
          <w:szCs w:val="28"/>
          <w:lang w:val="en-US"/>
        </w:rPr>
        <w:t>MRPl</w:t>
      </w:r>
      <w:proofErr w:type="spellEnd"/>
      <w:r w:rsidRPr="00B82344">
        <w:rPr>
          <w:rFonts w:ascii="Times New Roman" w:hAnsi="Times New Roman"/>
          <w:smallCaps/>
          <w:sz w:val="28"/>
          <w:szCs w:val="28"/>
        </w:rPr>
        <w:t xml:space="preserve">). </w:t>
      </w:r>
      <w:r w:rsidRPr="00B82344">
        <w:rPr>
          <w:rFonts w:ascii="Times New Roman" w:hAnsi="Times New Roman"/>
          <w:sz w:val="28"/>
          <w:szCs w:val="28"/>
        </w:rPr>
        <w:t xml:space="preserve">Кривая спроса на труд представляет собой кривую </w:t>
      </w:r>
      <w:proofErr w:type="spellStart"/>
      <w:r w:rsidRPr="00B82344">
        <w:rPr>
          <w:rFonts w:ascii="Times New Roman" w:hAnsi="Times New Roman"/>
          <w:smallCaps/>
          <w:sz w:val="28"/>
          <w:szCs w:val="28"/>
          <w:lang w:val="en-US"/>
        </w:rPr>
        <w:t>MRPl</w:t>
      </w:r>
      <w:proofErr w:type="spellEnd"/>
      <w:r w:rsidRPr="00B82344">
        <w:rPr>
          <w:rFonts w:ascii="Times New Roman" w:hAnsi="Times New Roman"/>
          <w:smallCaps/>
          <w:sz w:val="28"/>
          <w:szCs w:val="28"/>
        </w:rPr>
        <w:t xml:space="preserve">. </w:t>
      </w:r>
      <w:r w:rsidRPr="00B82344">
        <w:rPr>
          <w:rFonts w:ascii="Times New Roman" w:hAnsi="Times New Roman"/>
          <w:sz w:val="28"/>
          <w:szCs w:val="28"/>
        </w:rPr>
        <w:t xml:space="preserve">Фирма максимизирует прибыль при таком объеме выпуска продукции, при котором достигается равенство </w:t>
      </w:r>
      <w:proofErr w:type="spellStart"/>
      <w:r w:rsidRPr="00B82344">
        <w:rPr>
          <w:rFonts w:ascii="Times New Roman" w:hAnsi="Times New Roman"/>
          <w:smallCaps/>
          <w:sz w:val="28"/>
          <w:szCs w:val="28"/>
          <w:lang w:val="en-US"/>
        </w:rPr>
        <w:t>MRPl</w:t>
      </w:r>
      <w:proofErr w:type="spellEnd"/>
      <w:r w:rsidRPr="00B82344">
        <w:rPr>
          <w:rFonts w:ascii="Times New Roman" w:hAnsi="Times New Roman"/>
          <w:smallCaps/>
          <w:sz w:val="28"/>
          <w:szCs w:val="28"/>
        </w:rPr>
        <w:t xml:space="preserve"> </w:t>
      </w:r>
      <w:r w:rsidRPr="00B82344">
        <w:rPr>
          <w:rFonts w:ascii="Times New Roman" w:hAnsi="Times New Roman"/>
          <w:sz w:val="28"/>
          <w:szCs w:val="28"/>
        </w:rPr>
        <w:t xml:space="preserve">предельным издержкам на труд </w:t>
      </w:r>
      <w:r w:rsidRPr="00B82344">
        <w:rPr>
          <w:rFonts w:ascii="Times New Roman" w:hAnsi="Times New Roman"/>
          <w:smallCaps/>
          <w:sz w:val="28"/>
          <w:szCs w:val="28"/>
        </w:rPr>
        <w:t>(</w:t>
      </w:r>
      <w:proofErr w:type="spellStart"/>
      <w:r w:rsidRPr="00B82344">
        <w:rPr>
          <w:rFonts w:ascii="Times New Roman" w:hAnsi="Times New Roman"/>
          <w:smallCaps/>
          <w:sz w:val="28"/>
          <w:szCs w:val="28"/>
          <w:lang w:val="en-US"/>
        </w:rPr>
        <w:t>MRCl</w:t>
      </w:r>
      <w:proofErr w:type="spellEnd"/>
      <w:r w:rsidRPr="00B82344">
        <w:rPr>
          <w:rFonts w:ascii="Times New Roman" w:hAnsi="Times New Roman"/>
          <w:smallCaps/>
          <w:sz w:val="28"/>
          <w:szCs w:val="28"/>
        </w:rPr>
        <w:t xml:space="preserve">), </w:t>
      </w:r>
      <w:r w:rsidRPr="00B82344">
        <w:rPr>
          <w:rFonts w:ascii="Times New Roman" w:hAnsi="Times New Roman"/>
          <w:sz w:val="28"/>
          <w:szCs w:val="28"/>
        </w:rPr>
        <w:t>или величине ставки заработной платы (</w:t>
      </w:r>
      <w:r w:rsidRPr="00B82344">
        <w:rPr>
          <w:rFonts w:ascii="Times New Roman" w:hAnsi="Times New Roman"/>
          <w:sz w:val="28"/>
          <w:szCs w:val="28"/>
          <w:lang w:val="en-US"/>
        </w:rPr>
        <w:t>W</w:t>
      </w:r>
      <w:r w:rsidRPr="00B82344">
        <w:rPr>
          <w:rFonts w:ascii="Times New Roman" w:hAnsi="Times New Roman"/>
          <w:sz w:val="28"/>
          <w:szCs w:val="28"/>
        </w:rPr>
        <w:t xml:space="preserve">). Правило </w:t>
      </w:r>
      <w:proofErr w:type="spellStart"/>
      <w:r w:rsidRPr="00B82344">
        <w:rPr>
          <w:rFonts w:ascii="Times New Roman" w:hAnsi="Times New Roman"/>
          <w:smallCaps/>
          <w:sz w:val="28"/>
          <w:szCs w:val="28"/>
          <w:lang w:val="en-US"/>
        </w:rPr>
        <w:t>MRPl</w:t>
      </w:r>
      <w:proofErr w:type="spellEnd"/>
      <w:r w:rsidRPr="00B82344">
        <w:rPr>
          <w:rFonts w:ascii="Times New Roman" w:hAnsi="Times New Roman"/>
          <w:sz w:val="28"/>
          <w:szCs w:val="28"/>
        </w:rPr>
        <w:t xml:space="preserve">= </w:t>
      </w:r>
      <w:proofErr w:type="spellStart"/>
      <w:r w:rsidRPr="00B82344">
        <w:rPr>
          <w:rFonts w:ascii="Times New Roman" w:hAnsi="Times New Roman"/>
          <w:smallCaps/>
          <w:sz w:val="28"/>
          <w:szCs w:val="28"/>
          <w:lang w:val="en-US"/>
        </w:rPr>
        <w:t>MRCl</w:t>
      </w:r>
      <w:proofErr w:type="spellEnd"/>
      <w:r w:rsidRPr="00B82344">
        <w:rPr>
          <w:rFonts w:ascii="Times New Roman" w:hAnsi="Times New Roman"/>
          <w:smallCaps/>
          <w:sz w:val="28"/>
          <w:szCs w:val="28"/>
        </w:rPr>
        <w:t xml:space="preserve"> </w:t>
      </w:r>
      <w:r w:rsidRPr="00B82344">
        <w:rPr>
          <w:rFonts w:ascii="Times New Roman" w:hAnsi="Times New Roman"/>
          <w:sz w:val="28"/>
          <w:szCs w:val="28"/>
        </w:rPr>
        <w:t>используется при определении уровня затрат фирмы на труд.</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Изменения спроса на труд зависят от изменений спроса на продукт, производимый с помощью денного вида труда, инноваций, приводимых к увеличению производительности труда, уровня цен на ресурсы-субституты и </w:t>
      </w:r>
      <w:proofErr w:type="spellStart"/>
      <w:r w:rsidRPr="00B82344">
        <w:rPr>
          <w:rFonts w:ascii="Times New Roman" w:hAnsi="Times New Roman"/>
          <w:sz w:val="28"/>
          <w:szCs w:val="28"/>
        </w:rPr>
        <w:t>комплиментарные</w:t>
      </w:r>
      <w:proofErr w:type="spellEnd"/>
      <w:r w:rsidRPr="00B82344">
        <w:rPr>
          <w:rFonts w:ascii="Times New Roman" w:hAnsi="Times New Roman"/>
          <w:sz w:val="28"/>
          <w:szCs w:val="28"/>
        </w:rPr>
        <w:t xml:space="preserve"> ресурсы.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условиях, когда все факторы производства являются переменными, дей</w:t>
      </w:r>
      <w:r w:rsidRPr="00B82344">
        <w:rPr>
          <w:rFonts w:ascii="Times New Roman" w:hAnsi="Times New Roman"/>
          <w:sz w:val="28"/>
          <w:szCs w:val="28"/>
        </w:rPr>
        <w:softHyphen/>
        <w:t>ствует правило максимизации прибыли фирмой. Оно заключается в равенстве цены каждого ресурса его предельному продукту в денежном выражении. Это правило включает в себя правило минимизации издержек (равенство соотношений между предельными продуктами и ценами на все ресурсы).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Кривая рыночного предложения труда обычно имеет положительный наклон. Она может также принимать форму кривой, загибающейся в обратном направлении, когда при определенном уровне ставки заработной платы положительный наклон кривой сменяется </w:t>
      </w:r>
      <w:proofErr w:type="gramStart"/>
      <w:r w:rsidRPr="00B82344">
        <w:rPr>
          <w:rFonts w:ascii="Times New Roman" w:hAnsi="Times New Roman"/>
          <w:sz w:val="28"/>
          <w:szCs w:val="28"/>
        </w:rPr>
        <w:t>отрицательным</w:t>
      </w:r>
      <w:proofErr w:type="gramEnd"/>
      <w:r w:rsidRPr="00B82344">
        <w:rPr>
          <w:rFonts w:ascii="Times New Roman" w:hAnsi="Times New Roman"/>
          <w:sz w:val="28"/>
          <w:szCs w:val="28"/>
        </w:rPr>
        <w:t>. Это связано с тем, что работник осуществляет выбор между работой и досугом. По мере уве</w:t>
      </w:r>
      <w:r w:rsidRPr="00B82344">
        <w:rPr>
          <w:rFonts w:ascii="Times New Roman" w:hAnsi="Times New Roman"/>
          <w:sz w:val="28"/>
          <w:szCs w:val="28"/>
        </w:rPr>
        <w:softHyphen/>
        <w:t xml:space="preserve">личения </w:t>
      </w:r>
      <w:proofErr w:type="gramStart"/>
      <w:r w:rsidRPr="00B82344">
        <w:rPr>
          <w:rFonts w:ascii="Times New Roman" w:hAnsi="Times New Roman"/>
          <w:sz w:val="28"/>
          <w:szCs w:val="28"/>
        </w:rPr>
        <w:t>размеров оплаты труда</w:t>
      </w:r>
      <w:proofErr w:type="gramEnd"/>
      <w:r w:rsidRPr="00B82344">
        <w:rPr>
          <w:rFonts w:ascii="Times New Roman" w:hAnsi="Times New Roman"/>
          <w:sz w:val="28"/>
          <w:szCs w:val="28"/>
        </w:rPr>
        <w:t xml:space="preserve"> возрастает цена досуга. При низких ставках зарплаты эффект замещения побуждает работников замещать досуг работой. </w:t>
      </w:r>
      <w:r w:rsidRPr="00B82344">
        <w:rPr>
          <w:rFonts w:ascii="Times New Roman" w:hAnsi="Times New Roman"/>
          <w:sz w:val="28"/>
          <w:szCs w:val="28"/>
          <w:vertAlign w:val="subscript"/>
        </w:rPr>
        <w:t>ч</w:t>
      </w:r>
      <w:proofErr w:type="gramStart"/>
      <w:r w:rsidRPr="00B82344">
        <w:rPr>
          <w:rFonts w:ascii="Times New Roman" w:hAnsi="Times New Roman"/>
          <w:sz w:val="28"/>
          <w:szCs w:val="28"/>
          <w:vertAlign w:val="subscript"/>
        </w:rPr>
        <w:t xml:space="preserve"> </w:t>
      </w:r>
      <w:r w:rsidRPr="00B82344">
        <w:rPr>
          <w:rFonts w:ascii="Times New Roman" w:hAnsi="Times New Roman"/>
          <w:sz w:val="28"/>
          <w:szCs w:val="28"/>
        </w:rPr>
        <w:t>П</w:t>
      </w:r>
      <w:proofErr w:type="gramEnd"/>
      <w:r w:rsidRPr="00B82344">
        <w:rPr>
          <w:rFonts w:ascii="Times New Roman" w:hAnsi="Times New Roman"/>
          <w:sz w:val="28"/>
          <w:szCs w:val="28"/>
        </w:rPr>
        <w:t>ри высоких ставках влияние эффекта дохода становится сильнее, чем влияние эффекта замены. Это побуждает работника больше времени уделять досугу, являющемуся нормальным благом, и сокращать предложение своего труда.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Заработная плата представляет собой цену, уплачиваемую за использование единицы труда. На конкурентном рынке конкретного вида труда равновесный уровень ставки заработной платы определяется вместе с уровнем занятости на пересечении кривых спроса и предложения данного вида труда. В условиях монопсонии кривая предельных издержек на труд располагается выше кривой предложения труда, так как </w:t>
      </w:r>
      <w:proofErr w:type="spellStart"/>
      <w:r w:rsidRPr="00B82344">
        <w:rPr>
          <w:rFonts w:ascii="Times New Roman" w:hAnsi="Times New Roman"/>
          <w:sz w:val="28"/>
          <w:szCs w:val="28"/>
        </w:rPr>
        <w:t>монопсонист</w:t>
      </w:r>
      <w:proofErr w:type="spellEnd"/>
      <w:r w:rsidRPr="00B82344">
        <w:rPr>
          <w:rFonts w:ascii="Times New Roman" w:hAnsi="Times New Roman"/>
          <w:sz w:val="28"/>
          <w:szCs w:val="28"/>
        </w:rPr>
        <w:t xml:space="preserve"> вынужден выплачи</w:t>
      </w:r>
      <w:r w:rsidRPr="00B82344">
        <w:rPr>
          <w:rFonts w:ascii="Times New Roman" w:hAnsi="Times New Roman"/>
          <w:sz w:val="28"/>
          <w:szCs w:val="28"/>
        </w:rPr>
        <w:softHyphen/>
        <w:t xml:space="preserve">вать более высокую ставку заработной платы, необходимую для привлечения дополнительной рабочей силы, всем рабочим. Поэтому, руководствуясь правилом </w:t>
      </w:r>
      <w:proofErr w:type="spellStart"/>
      <w:r w:rsidRPr="00B82344">
        <w:rPr>
          <w:rFonts w:ascii="Times New Roman" w:hAnsi="Times New Roman"/>
          <w:smallCaps/>
          <w:sz w:val="28"/>
          <w:szCs w:val="28"/>
          <w:lang w:val="en-US"/>
        </w:rPr>
        <w:t>MRPl</w:t>
      </w:r>
      <w:proofErr w:type="spellEnd"/>
      <w:r w:rsidRPr="00B82344">
        <w:rPr>
          <w:rFonts w:ascii="Times New Roman" w:hAnsi="Times New Roman"/>
          <w:sz w:val="28"/>
          <w:szCs w:val="28"/>
        </w:rPr>
        <w:t xml:space="preserve">=  </w:t>
      </w:r>
      <w:proofErr w:type="spellStart"/>
      <w:r w:rsidRPr="00B82344">
        <w:rPr>
          <w:rFonts w:ascii="Times New Roman" w:hAnsi="Times New Roman"/>
          <w:smallCaps/>
          <w:sz w:val="28"/>
          <w:szCs w:val="28"/>
          <w:lang w:val="en-US"/>
        </w:rPr>
        <w:t>MRCl</w:t>
      </w:r>
      <w:proofErr w:type="spellEnd"/>
      <w:r w:rsidRPr="00B82344">
        <w:rPr>
          <w:rFonts w:ascii="Times New Roman" w:hAnsi="Times New Roman"/>
          <w:smallCaps/>
          <w:sz w:val="28"/>
          <w:szCs w:val="28"/>
        </w:rPr>
        <w:t xml:space="preserve">,  </w:t>
      </w:r>
      <w:r w:rsidRPr="00B82344">
        <w:rPr>
          <w:rFonts w:ascii="Times New Roman" w:hAnsi="Times New Roman"/>
          <w:sz w:val="28"/>
          <w:szCs w:val="28"/>
        </w:rPr>
        <w:t xml:space="preserve">чтобы  </w:t>
      </w:r>
      <w:r w:rsidRPr="00B82344">
        <w:rPr>
          <w:rFonts w:ascii="Times New Roman" w:hAnsi="Times New Roman"/>
          <w:sz w:val="28"/>
          <w:szCs w:val="28"/>
        </w:rPr>
        <w:lastRenderedPageBreak/>
        <w:t>получить больше  прибыли, он  нанимает меньше рабочих, чем в условиях совершенной конкуренции  и   платит   им меньшую ставку зарплаты.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Дифференциация заработной платы объясняется различиями в уровнях ква</w:t>
      </w:r>
      <w:r w:rsidRPr="00B82344">
        <w:rPr>
          <w:rFonts w:ascii="Times New Roman" w:hAnsi="Times New Roman"/>
          <w:sz w:val="28"/>
          <w:szCs w:val="28"/>
        </w:rPr>
        <w:softHyphen/>
        <w:t>лификации и способностей отдельных групп работников, различиями, не выраженными денежным образом (например, условиями труда), отклонени</w:t>
      </w:r>
      <w:r w:rsidRPr="00B82344">
        <w:rPr>
          <w:rFonts w:ascii="Times New Roman" w:hAnsi="Times New Roman"/>
          <w:sz w:val="28"/>
          <w:szCs w:val="28"/>
        </w:rPr>
        <w:softHyphen/>
        <w:t>ями от условий конкуренции, проявляющимися в ограничении мобильности работников.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Государство устанавливает минимальные размеры заработной платы. Это оказывает противоречивое влияние на преодоление бедности. Приводя к повышению доходов работающих, законодательное установление минималь</w:t>
      </w:r>
      <w:r w:rsidRPr="00B82344">
        <w:rPr>
          <w:rFonts w:ascii="Times New Roman" w:hAnsi="Times New Roman"/>
          <w:sz w:val="28"/>
          <w:szCs w:val="28"/>
        </w:rPr>
        <w:softHyphen/>
        <w:t>ной заработной платы порождает безработицу среди некоторых категорий низкооплачиваемых рабочих.</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Земля является фактором производства, количество которого строго ограни</w:t>
      </w:r>
      <w:r w:rsidRPr="00B82344">
        <w:rPr>
          <w:rFonts w:ascii="Times New Roman" w:hAnsi="Times New Roman"/>
          <w:sz w:val="28"/>
          <w:szCs w:val="28"/>
        </w:rPr>
        <w:softHyphen/>
        <w:t xml:space="preserve">чено, в </w:t>
      </w:r>
      <w:proofErr w:type="gramStart"/>
      <w:r w:rsidRPr="00B82344">
        <w:rPr>
          <w:rFonts w:ascii="Times New Roman" w:hAnsi="Times New Roman"/>
          <w:sz w:val="28"/>
          <w:szCs w:val="28"/>
        </w:rPr>
        <w:t>связи</w:t>
      </w:r>
      <w:proofErr w:type="gramEnd"/>
      <w:r w:rsidRPr="00B82344">
        <w:rPr>
          <w:rFonts w:ascii="Times New Roman" w:hAnsi="Times New Roman"/>
          <w:sz w:val="28"/>
          <w:szCs w:val="28"/>
        </w:rPr>
        <w:t xml:space="preserve"> с чем предложение земли абсолютно неэластично, Экономи</w:t>
      </w:r>
      <w:r w:rsidRPr="00B82344">
        <w:rPr>
          <w:rFonts w:ascii="Times New Roman" w:hAnsi="Times New Roman"/>
          <w:sz w:val="28"/>
          <w:szCs w:val="28"/>
        </w:rPr>
        <w:softHyphen/>
        <w:t>ческая рента представляет собой плату за пользование землей и другими строго ограниченными ресурсами. Величина земельной ренты целиком опре</w:t>
      </w:r>
      <w:r w:rsidRPr="00B82344">
        <w:rPr>
          <w:rFonts w:ascii="Times New Roman" w:hAnsi="Times New Roman"/>
          <w:sz w:val="28"/>
          <w:szCs w:val="28"/>
        </w:rPr>
        <w:softHyphen/>
        <w:t>деляется спросом на земельные участки. Она зависит в значительной степени от их плодородия и местоположения. Рентные платежи индивидуальных производителей выступают как издержки, исключающие альтернативное ис</w:t>
      </w:r>
      <w:r w:rsidRPr="00B82344">
        <w:rPr>
          <w:rFonts w:ascii="Times New Roman" w:hAnsi="Times New Roman"/>
          <w:sz w:val="28"/>
          <w:szCs w:val="28"/>
        </w:rPr>
        <w:softHyphen/>
        <w:t>пользование земельных участков.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Капитал представляет собой ресурс длительного пользования, создаваемый с целью производства большего количества товаров и услуг. Создание допол</w:t>
      </w:r>
      <w:r w:rsidRPr="00B82344">
        <w:rPr>
          <w:rFonts w:ascii="Times New Roman" w:hAnsi="Times New Roman"/>
          <w:sz w:val="28"/>
          <w:szCs w:val="28"/>
        </w:rPr>
        <w:softHyphen/>
        <w:t>нительного объема благ в будущем периоде времени предполагает затраты ресурсов в настоящем периоде. В связи с этим возникает проблема соизме</w:t>
      </w:r>
      <w:r w:rsidRPr="00B82344">
        <w:rPr>
          <w:rFonts w:ascii="Times New Roman" w:hAnsi="Times New Roman"/>
          <w:sz w:val="28"/>
          <w:szCs w:val="28"/>
        </w:rPr>
        <w:softHyphen/>
        <w:t>рения благ, потребляемых в настоящем и будущем периодах. Ставка процента — это цена, уплачиваемая собственникам капитала за использование занимаемых у них на определенный срок средств. Равновес</w:t>
      </w:r>
      <w:r w:rsidRPr="00B82344">
        <w:rPr>
          <w:rFonts w:ascii="Times New Roman" w:hAnsi="Times New Roman"/>
          <w:sz w:val="28"/>
          <w:szCs w:val="28"/>
        </w:rPr>
        <w:softHyphen/>
        <w:t>ная ставка процента определяется пересечением кривых спроса на деньги и предложения денег. На конкретную величину процентных ставок оказывают</w:t>
      </w:r>
      <w:proofErr w:type="gramStart"/>
      <w:r w:rsidRPr="00B82344">
        <w:rPr>
          <w:rFonts w:ascii="Times New Roman" w:hAnsi="Times New Roman"/>
          <w:sz w:val="28"/>
          <w:szCs w:val="28"/>
        </w:rPr>
        <w:t>.</w:t>
      </w:r>
      <w:proofErr w:type="gramEnd"/>
      <w:r w:rsidRPr="00B82344">
        <w:rPr>
          <w:rFonts w:ascii="Times New Roman" w:hAnsi="Times New Roman"/>
          <w:sz w:val="28"/>
          <w:szCs w:val="28"/>
        </w:rPr>
        <w:t xml:space="preserve"> </w:t>
      </w:r>
      <w:proofErr w:type="gramStart"/>
      <w:r w:rsidRPr="00B82344">
        <w:rPr>
          <w:rFonts w:ascii="Times New Roman" w:hAnsi="Times New Roman"/>
          <w:sz w:val="28"/>
          <w:szCs w:val="28"/>
        </w:rPr>
        <w:t>в</w:t>
      </w:r>
      <w:proofErr w:type="gramEnd"/>
      <w:r w:rsidRPr="00B82344">
        <w:rPr>
          <w:rFonts w:ascii="Times New Roman" w:hAnsi="Times New Roman"/>
          <w:sz w:val="28"/>
          <w:szCs w:val="28"/>
        </w:rPr>
        <w:t>лияние степень риска при предоставлении ссуды, срок на который выдаются ссуды, их размер. Различаются номинальная (в текущих ценах) и реальная (с учетом уровня инфляции) ставки процента.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Для определения выгодности капиталовложений определяется дисконтиро</w:t>
      </w:r>
      <w:r w:rsidRPr="00B82344">
        <w:rPr>
          <w:rFonts w:ascii="Times New Roman" w:hAnsi="Times New Roman"/>
          <w:sz w:val="28"/>
          <w:szCs w:val="28"/>
        </w:rPr>
        <w:softHyphen/>
        <w:t>ванная сумма будущих доходов, исчисляемая на основе процентной ставки и коэффициента дисконтирования. Решение об инвестировании принимается в том случае, если дисконтированная сумма будущих доходов больше издер</w:t>
      </w:r>
      <w:r w:rsidRPr="00B82344">
        <w:rPr>
          <w:rFonts w:ascii="Times New Roman" w:hAnsi="Times New Roman"/>
          <w:sz w:val="28"/>
          <w:szCs w:val="28"/>
        </w:rPr>
        <w:softHyphen/>
        <w:t>жек на инвестирование.</w:t>
      </w:r>
    </w:p>
    <w:p w:rsidR="00EF2743" w:rsidRPr="00B82344" w:rsidRDefault="00EF2743" w:rsidP="00124BC6">
      <w:pPr>
        <w:pStyle w:val="a6"/>
        <w:ind w:firstLine="567"/>
        <w:jc w:val="both"/>
        <w:rPr>
          <w:rFonts w:ascii="Times New Roman" w:hAnsi="Times New Roman"/>
          <w:b/>
          <w:sz w:val="28"/>
          <w:szCs w:val="28"/>
        </w:rPr>
      </w:pP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pacing w:val="-4"/>
          <w:sz w:val="28"/>
          <w:szCs w:val="28"/>
        </w:rPr>
      </w:pPr>
      <w:r w:rsidRPr="00B82344">
        <w:rPr>
          <w:rFonts w:ascii="Times New Roman" w:hAnsi="Times New Roman"/>
          <w:spacing w:val="-4"/>
          <w:sz w:val="28"/>
          <w:szCs w:val="28"/>
        </w:rPr>
        <w:t xml:space="preserve">Лекции по микроэкономике. В 2-х томах. </w:t>
      </w:r>
      <w:proofErr w:type="gramStart"/>
      <w:r w:rsidRPr="00B82344">
        <w:rPr>
          <w:rFonts w:ascii="Times New Roman" w:hAnsi="Times New Roman"/>
          <w:spacing w:val="-4"/>
          <w:sz w:val="28"/>
          <w:szCs w:val="28"/>
        </w:rPr>
        <w:t>С-</w:t>
      </w:r>
      <w:proofErr w:type="gramEnd"/>
      <w:r w:rsidRPr="00B82344">
        <w:rPr>
          <w:rFonts w:ascii="Times New Roman" w:hAnsi="Times New Roman"/>
          <w:spacing w:val="-4"/>
          <w:sz w:val="28"/>
          <w:szCs w:val="28"/>
        </w:rPr>
        <w:t xml:space="preserve"> Пб. 2000. Том 1</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Мишкин</w:t>
      </w:r>
      <w:proofErr w:type="gramEnd"/>
      <w:r w:rsidRPr="00B82344">
        <w:rPr>
          <w:rFonts w:ascii="Times New Roman" w:hAnsi="Times New Roman"/>
          <w:sz w:val="28"/>
          <w:szCs w:val="28"/>
        </w:rPr>
        <w:t xml:space="preserve"> Ф. Экономическая теория денег, банковского дела и финансовых рынков. М.,1999, гл. 3, 15, 16, 17, 23.</w:t>
      </w:r>
    </w:p>
    <w:p w:rsidR="00EF2743" w:rsidRPr="00B82344" w:rsidRDefault="00EF2743" w:rsidP="00124BC6">
      <w:pPr>
        <w:pStyle w:val="a6"/>
        <w:ind w:firstLine="567"/>
        <w:jc w:val="both"/>
        <w:rPr>
          <w:rFonts w:ascii="Times New Roman" w:hAnsi="Times New Roman"/>
          <w:spacing w:val="-6"/>
          <w:sz w:val="28"/>
          <w:szCs w:val="28"/>
        </w:rPr>
      </w:pPr>
      <w:proofErr w:type="spellStart"/>
      <w:r w:rsidRPr="00B82344">
        <w:rPr>
          <w:rFonts w:ascii="Times New Roman" w:hAnsi="Times New Roman"/>
          <w:spacing w:val="-6"/>
          <w:sz w:val="28"/>
          <w:szCs w:val="28"/>
        </w:rPr>
        <w:t>Пиндайк</w:t>
      </w:r>
      <w:proofErr w:type="spellEnd"/>
      <w:r w:rsidRPr="00B82344">
        <w:rPr>
          <w:rFonts w:ascii="Times New Roman" w:hAnsi="Times New Roman"/>
          <w:spacing w:val="-6"/>
          <w:sz w:val="28"/>
          <w:szCs w:val="28"/>
        </w:rPr>
        <w:t xml:space="preserve"> Р. </w:t>
      </w:r>
      <w:proofErr w:type="spellStart"/>
      <w:r w:rsidRPr="00B82344">
        <w:rPr>
          <w:rFonts w:ascii="Times New Roman" w:hAnsi="Times New Roman"/>
          <w:spacing w:val="-6"/>
          <w:sz w:val="28"/>
          <w:szCs w:val="28"/>
        </w:rPr>
        <w:t>Рубинфельд</w:t>
      </w:r>
      <w:proofErr w:type="spellEnd"/>
      <w:r w:rsidRPr="00B82344">
        <w:rPr>
          <w:rFonts w:ascii="Times New Roman" w:hAnsi="Times New Roman"/>
          <w:spacing w:val="-6"/>
          <w:sz w:val="28"/>
          <w:szCs w:val="28"/>
        </w:rPr>
        <w:t xml:space="preserve"> Д. Микроэкономика. М.,  2000, гл. 2.1, 2.2.</w:t>
      </w:r>
    </w:p>
    <w:p w:rsidR="00EF2743" w:rsidRPr="00B82344" w:rsidRDefault="00EF2743" w:rsidP="00124BC6">
      <w:pPr>
        <w:pStyle w:val="a6"/>
        <w:ind w:firstLine="567"/>
        <w:jc w:val="both"/>
        <w:rPr>
          <w:rFonts w:ascii="Times New Roman" w:hAnsi="Times New Roman"/>
          <w:spacing w:val="-6"/>
          <w:sz w:val="28"/>
          <w:szCs w:val="28"/>
        </w:rPr>
      </w:pPr>
      <w:r w:rsidRPr="00B82344">
        <w:rPr>
          <w:rFonts w:ascii="Times New Roman" w:hAnsi="Times New Roman"/>
          <w:sz w:val="28"/>
          <w:szCs w:val="28"/>
        </w:rPr>
        <w:t>Франк Р.Х. Микроэкономика и поведение. М., 2000.</w:t>
      </w:r>
    </w:p>
    <w:p w:rsidR="00EF2743" w:rsidRPr="00B82344" w:rsidRDefault="00EF2743" w:rsidP="00124BC6">
      <w:pPr>
        <w:pStyle w:val="a6"/>
        <w:ind w:firstLine="567"/>
        <w:jc w:val="both"/>
        <w:rPr>
          <w:rFonts w:ascii="Times New Roman" w:hAnsi="Times New Roman"/>
          <w:b/>
          <w:iCs/>
          <w:spacing w:val="-2"/>
          <w:sz w:val="28"/>
          <w:szCs w:val="28"/>
        </w:rPr>
      </w:pPr>
    </w:p>
    <w:p w:rsidR="00EF2743" w:rsidRPr="00B82344" w:rsidRDefault="00EF2743" w:rsidP="00124BC6">
      <w:pPr>
        <w:pStyle w:val="a6"/>
        <w:ind w:firstLine="567"/>
        <w:jc w:val="both"/>
        <w:rPr>
          <w:rFonts w:ascii="Times New Roman" w:hAnsi="Times New Roman"/>
          <w:b/>
          <w:iCs/>
          <w:spacing w:val="-2"/>
          <w:sz w:val="28"/>
          <w:szCs w:val="28"/>
        </w:rPr>
      </w:pPr>
    </w:p>
    <w:p w:rsidR="00EF2743" w:rsidRPr="00B82344" w:rsidRDefault="00EF2743" w:rsidP="00124BC6">
      <w:pPr>
        <w:pStyle w:val="a6"/>
        <w:ind w:firstLine="567"/>
        <w:jc w:val="both"/>
        <w:rPr>
          <w:rFonts w:ascii="Times New Roman" w:hAnsi="Times New Roman"/>
          <w:b/>
          <w:iCs/>
          <w:spacing w:val="-2"/>
          <w:sz w:val="28"/>
          <w:szCs w:val="28"/>
        </w:rPr>
      </w:pPr>
    </w:p>
    <w:p w:rsidR="00EF2743" w:rsidRPr="00B82344" w:rsidRDefault="00EF2743" w:rsidP="00124BC6">
      <w:pPr>
        <w:pStyle w:val="a6"/>
        <w:ind w:firstLine="567"/>
        <w:jc w:val="both"/>
        <w:rPr>
          <w:rFonts w:ascii="Times New Roman" w:hAnsi="Times New Roman"/>
          <w:b/>
          <w:iCs/>
          <w:spacing w:val="-2"/>
          <w:sz w:val="28"/>
          <w:szCs w:val="28"/>
        </w:rPr>
      </w:pPr>
    </w:p>
    <w:p w:rsidR="005D02E9" w:rsidRDefault="00EF2743" w:rsidP="00124BC6">
      <w:pPr>
        <w:pStyle w:val="a6"/>
        <w:ind w:firstLine="567"/>
        <w:jc w:val="both"/>
        <w:rPr>
          <w:rStyle w:val="21"/>
          <w:sz w:val="28"/>
          <w:szCs w:val="28"/>
          <w:shd w:val="clear" w:color="auto" w:fill="auto"/>
          <w:lang w:val="kk-KZ"/>
        </w:rPr>
      </w:pPr>
      <w:r w:rsidRPr="00B82344">
        <w:rPr>
          <w:rFonts w:ascii="Times New Roman" w:hAnsi="Times New Roman"/>
          <w:b/>
          <w:iCs/>
          <w:spacing w:val="-2"/>
          <w:sz w:val="28"/>
          <w:szCs w:val="28"/>
        </w:rPr>
        <w:lastRenderedPageBreak/>
        <w:t>Лекция № 7.</w:t>
      </w:r>
      <w:r w:rsidR="005D02E9" w:rsidRPr="00B82344">
        <w:rPr>
          <w:rFonts w:ascii="Times New Roman" w:hAnsi="Times New Roman"/>
          <w:sz w:val="28"/>
          <w:szCs w:val="28"/>
        </w:rPr>
        <w:t xml:space="preserve">  </w:t>
      </w:r>
      <w:r w:rsidR="005D02E9" w:rsidRPr="00B82344">
        <w:rPr>
          <w:rStyle w:val="21"/>
          <w:sz w:val="28"/>
          <w:szCs w:val="28"/>
          <w:shd w:val="clear" w:color="auto" w:fill="auto"/>
        </w:rPr>
        <w:t>Информация и неопределенность</w:t>
      </w:r>
    </w:p>
    <w:p w:rsidR="007E45DF" w:rsidRPr="007E45DF" w:rsidRDefault="007E45DF" w:rsidP="00124BC6">
      <w:pPr>
        <w:pStyle w:val="a6"/>
        <w:ind w:firstLine="567"/>
        <w:jc w:val="both"/>
        <w:rPr>
          <w:rStyle w:val="21"/>
          <w:b w:val="0"/>
          <w:sz w:val="28"/>
          <w:szCs w:val="28"/>
          <w:shd w:val="clear" w:color="auto" w:fill="auto"/>
          <w:lang w:val="kk-KZ"/>
        </w:rPr>
      </w:pPr>
    </w:p>
    <w:p w:rsidR="009C7996" w:rsidRPr="009C7996" w:rsidRDefault="005D02E9" w:rsidP="00124BC6">
      <w:pPr>
        <w:pStyle w:val="a6"/>
        <w:numPr>
          <w:ilvl w:val="0"/>
          <w:numId w:val="40"/>
        </w:numPr>
        <w:ind w:firstLine="567"/>
        <w:jc w:val="both"/>
        <w:rPr>
          <w:rStyle w:val="a3"/>
          <w:sz w:val="28"/>
          <w:szCs w:val="28"/>
        </w:rPr>
      </w:pPr>
      <w:r w:rsidRPr="009C7996">
        <w:rPr>
          <w:rStyle w:val="a3"/>
          <w:rFonts w:eastAsiaTheme="minorHAnsi"/>
          <w:sz w:val="28"/>
          <w:szCs w:val="28"/>
        </w:rPr>
        <w:t>Не благоприятный отбор на рынке товаров и услуг.</w:t>
      </w:r>
    </w:p>
    <w:p w:rsidR="00EF2743" w:rsidRPr="009C7996" w:rsidRDefault="005D02E9" w:rsidP="00124BC6">
      <w:pPr>
        <w:pStyle w:val="a6"/>
        <w:numPr>
          <w:ilvl w:val="0"/>
          <w:numId w:val="40"/>
        </w:numPr>
        <w:ind w:firstLine="567"/>
        <w:jc w:val="both"/>
        <w:rPr>
          <w:rFonts w:ascii="Times New Roman" w:hAnsi="Times New Roman"/>
          <w:sz w:val="28"/>
          <w:szCs w:val="28"/>
        </w:rPr>
      </w:pPr>
      <w:r w:rsidRPr="009C7996">
        <w:rPr>
          <w:rStyle w:val="a3"/>
          <w:rFonts w:eastAsiaTheme="minorHAnsi"/>
          <w:sz w:val="28"/>
          <w:szCs w:val="28"/>
        </w:rPr>
        <w:t>Моральный риск и модель информационного взаимодействия «заказчик — исполнитель».</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Государство  играет  активную  роль  в  современной  рыночной  экономике. Одним из направлений его деятельности является регулирование рынка. Государство воздействует на рыночное равновесие при помощи </w:t>
      </w:r>
      <w:proofErr w:type="spellStart"/>
      <w:r w:rsidRPr="00B82344">
        <w:rPr>
          <w:rFonts w:ascii="Times New Roman" w:hAnsi="Times New Roman"/>
          <w:sz w:val="28"/>
          <w:szCs w:val="28"/>
        </w:rPr>
        <w:t>потоварных</w:t>
      </w:r>
      <w:proofErr w:type="spellEnd"/>
      <w:r w:rsidRPr="00B82344">
        <w:rPr>
          <w:rFonts w:ascii="Times New Roman" w:hAnsi="Times New Roman"/>
          <w:sz w:val="28"/>
          <w:szCs w:val="28"/>
        </w:rPr>
        <w:t xml:space="preserve"> налогов, представляющих собой надбавки к ценам на товары. Их платель</w:t>
      </w:r>
      <w:r w:rsidRPr="00B82344">
        <w:rPr>
          <w:rFonts w:ascii="Times New Roman" w:hAnsi="Times New Roman"/>
          <w:sz w:val="28"/>
          <w:szCs w:val="28"/>
        </w:rPr>
        <w:softHyphen/>
        <w:t>щиками обычно выступают продавцы. Введение налога приводит к сокраще</w:t>
      </w:r>
      <w:r w:rsidRPr="00B82344">
        <w:rPr>
          <w:rFonts w:ascii="Times New Roman" w:hAnsi="Times New Roman"/>
          <w:sz w:val="28"/>
          <w:szCs w:val="28"/>
        </w:rPr>
        <w:softHyphen/>
        <w:t>нию равновесного объема рынка, росту цены, уплачиваемой покупателем и снижению цены, получаемой продавцом. При этом налоговое бремя распре</w:t>
      </w:r>
      <w:r w:rsidRPr="00B82344">
        <w:rPr>
          <w:rFonts w:ascii="Times New Roman" w:hAnsi="Times New Roman"/>
          <w:sz w:val="28"/>
          <w:szCs w:val="28"/>
        </w:rPr>
        <w:softHyphen/>
        <w:t xml:space="preserve">деляется между продавцом и покупателем. Количественное выражение этих действий зависит от ценовой эластичности спроса и предложения отдельных товаров, облагаемых налогом. Введение </w:t>
      </w:r>
      <w:proofErr w:type="spellStart"/>
      <w:r w:rsidRPr="00B82344">
        <w:rPr>
          <w:rFonts w:ascii="Times New Roman" w:hAnsi="Times New Roman"/>
          <w:sz w:val="28"/>
          <w:szCs w:val="28"/>
        </w:rPr>
        <w:t>потоварных</w:t>
      </w:r>
      <w:proofErr w:type="spellEnd"/>
      <w:r w:rsidRPr="00B82344">
        <w:rPr>
          <w:rFonts w:ascii="Times New Roman" w:hAnsi="Times New Roman"/>
          <w:sz w:val="28"/>
          <w:szCs w:val="28"/>
        </w:rPr>
        <w:t xml:space="preserve"> налогов, приводя к со</w:t>
      </w:r>
      <w:r w:rsidRPr="00B82344">
        <w:rPr>
          <w:rFonts w:ascii="Times New Roman" w:hAnsi="Times New Roman"/>
          <w:sz w:val="28"/>
          <w:szCs w:val="28"/>
        </w:rPr>
        <w:softHyphen/>
        <w:t>кращению  равновесного  объема  рынка,   порождает  избыточное  налоговое бремя, которое выражается в потере чистой общественной выгоды. Размеры его тем больше, чем  эластичнее по цене спрос и предложение товаров. Государство также воздействует на рыночное равновесие, используя дотации, которые обычно получают производители.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некоторых случаях государство устанавливает фиксированные или пре</w:t>
      </w:r>
      <w:r w:rsidRPr="00B82344">
        <w:rPr>
          <w:rFonts w:ascii="Times New Roman" w:hAnsi="Times New Roman"/>
          <w:sz w:val="28"/>
          <w:szCs w:val="28"/>
        </w:rPr>
        <w:softHyphen/>
        <w:t>дельные цены на товары. Установление таких цен на уровне ниже равно</w:t>
      </w:r>
      <w:r w:rsidRPr="00B82344">
        <w:rPr>
          <w:rFonts w:ascii="Times New Roman" w:hAnsi="Times New Roman"/>
          <w:sz w:val="28"/>
          <w:szCs w:val="28"/>
        </w:rPr>
        <w:softHyphen/>
        <w:t>весного порождает дефицит товаров и «черный» рынок. Производство и потребление товаров иногда сопровождается внешними эф</w:t>
      </w:r>
      <w:r w:rsidRPr="00B82344">
        <w:rPr>
          <w:rFonts w:ascii="Times New Roman" w:hAnsi="Times New Roman"/>
          <w:sz w:val="28"/>
          <w:szCs w:val="28"/>
        </w:rPr>
        <w:softHyphen/>
        <w:t>фектами, которые могут являться положительными или отрицательными. Субъекты рынка обычно не принимают их во внимание. Государство регу</w:t>
      </w:r>
      <w:r w:rsidRPr="00B82344">
        <w:rPr>
          <w:rFonts w:ascii="Times New Roman" w:hAnsi="Times New Roman"/>
          <w:sz w:val="28"/>
          <w:szCs w:val="28"/>
        </w:rPr>
        <w:softHyphen/>
        <w:t xml:space="preserve">лирует внешние эффекты (особенно в природоохранной сфере), устанавливая штрафные санкции в виде </w:t>
      </w:r>
      <w:proofErr w:type="spellStart"/>
      <w:r w:rsidRPr="00B82344">
        <w:rPr>
          <w:rFonts w:ascii="Times New Roman" w:hAnsi="Times New Roman"/>
          <w:sz w:val="28"/>
          <w:szCs w:val="28"/>
        </w:rPr>
        <w:t>потоварных</w:t>
      </w:r>
      <w:proofErr w:type="spellEnd"/>
      <w:r w:rsidRPr="00B82344">
        <w:rPr>
          <w:rFonts w:ascii="Times New Roman" w:hAnsi="Times New Roman"/>
          <w:sz w:val="28"/>
          <w:szCs w:val="28"/>
        </w:rPr>
        <w:t xml:space="preserve"> налогов на продукцию, производство которой сопровождается отрицательными внешними эффектами. Оно может устанавливать дотации производителям и потребителям продукции, произ</w:t>
      </w:r>
      <w:r w:rsidRPr="00B82344">
        <w:rPr>
          <w:rFonts w:ascii="Times New Roman" w:hAnsi="Times New Roman"/>
          <w:sz w:val="28"/>
          <w:szCs w:val="28"/>
        </w:rPr>
        <w:softHyphen/>
        <w:t>водство которой сопровождается положительными внешними эффектами. Оно  также  прибегает  к  административным  методам,  регулируя  внешние эффекты.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Рыночный механизм не в состоянии также регулировать общественные блага, являющиеся неконкурентными, потребляемыми в равной степени всеми потребителями, и </w:t>
      </w:r>
      <w:proofErr w:type="spellStart"/>
      <w:r w:rsidRPr="00B82344">
        <w:rPr>
          <w:rFonts w:ascii="Times New Roman" w:hAnsi="Times New Roman"/>
          <w:sz w:val="28"/>
          <w:szCs w:val="28"/>
        </w:rPr>
        <w:t>неисключаемыми</w:t>
      </w:r>
      <w:proofErr w:type="spellEnd"/>
      <w:r w:rsidRPr="00B82344">
        <w:rPr>
          <w:rFonts w:ascii="Times New Roman" w:hAnsi="Times New Roman"/>
          <w:sz w:val="28"/>
          <w:szCs w:val="28"/>
        </w:rPr>
        <w:t>, которыми пользуются все члены общества. Спрос на общественные блага непосредственно измерить невоз</w:t>
      </w:r>
      <w:r w:rsidRPr="00B82344">
        <w:rPr>
          <w:rFonts w:ascii="Times New Roman" w:hAnsi="Times New Roman"/>
          <w:sz w:val="28"/>
          <w:szCs w:val="28"/>
        </w:rPr>
        <w:softHyphen/>
        <w:t>можно. Они обычно производятся государством.</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Государство принимает меры к предотвращению чрезмерной дифференциа</w:t>
      </w:r>
      <w:r w:rsidRPr="00B82344">
        <w:rPr>
          <w:rFonts w:ascii="Times New Roman" w:hAnsi="Times New Roman"/>
          <w:sz w:val="28"/>
          <w:szCs w:val="28"/>
        </w:rPr>
        <w:softHyphen/>
        <w:t xml:space="preserve">ции доходов населения, вводя прогрессивный подоходный налог. Но следует иметь в виду </w:t>
      </w:r>
      <w:proofErr w:type="spellStart"/>
      <w:r w:rsidRPr="00B82344">
        <w:rPr>
          <w:rFonts w:ascii="Times New Roman" w:hAnsi="Times New Roman"/>
          <w:sz w:val="28"/>
          <w:szCs w:val="28"/>
        </w:rPr>
        <w:t>антистимулирующую</w:t>
      </w:r>
      <w:proofErr w:type="spellEnd"/>
      <w:r w:rsidRPr="00B82344">
        <w:rPr>
          <w:rFonts w:ascii="Times New Roman" w:hAnsi="Times New Roman"/>
          <w:sz w:val="28"/>
          <w:szCs w:val="28"/>
        </w:rPr>
        <w:t xml:space="preserve"> роль таких налогов. В связи с этим используется широкий спектр социальных мер, направленных на улучшение положения низкодоходных слоев населения.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Необходимо очень осторожно относиться к мерам государственного воздей</w:t>
      </w:r>
      <w:r w:rsidRPr="00B82344">
        <w:rPr>
          <w:rFonts w:ascii="Times New Roman" w:hAnsi="Times New Roman"/>
          <w:sz w:val="28"/>
          <w:szCs w:val="28"/>
        </w:rPr>
        <w:softHyphen/>
        <w:t>ствия на экономику, имея в виду, что они могут оказывать негативное влияние на экономическую эффективность.</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Равновесные цены и объем продаж на отдельных рынках продуктов и ресурсов определяются на основе анализа частичного равновесия. Между тем, все отдельные </w:t>
      </w:r>
      <w:r w:rsidRPr="00B82344">
        <w:rPr>
          <w:rFonts w:ascii="Times New Roman" w:hAnsi="Times New Roman"/>
          <w:sz w:val="28"/>
          <w:szCs w:val="28"/>
        </w:rPr>
        <w:lastRenderedPageBreak/>
        <w:t>рынки связаны между собой. Воздействие изменений рыночной ситуации на одном рынке на другие рынки прослеживается с помощью анализа общего равновесия, когда цены и объемы продаж определяются на всех рынках одновременно с учетом эффекта обратных связей. Практическое значение в экономическом прогнозировании и пла</w:t>
      </w:r>
      <w:r w:rsidRPr="00B82344">
        <w:rPr>
          <w:rFonts w:ascii="Times New Roman" w:hAnsi="Times New Roman"/>
          <w:sz w:val="28"/>
          <w:szCs w:val="28"/>
        </w:rPr>
        <w:softHyphen/>
        <w:t>нировании имеет анализ общего равновесия, осуществляемый на основе таблицы затрат и результатов.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Функционирование рыночного механизма позволяет не только достичь по</w:t>
      </w:r>
      <w:r w:rsidRPr="00B82344">
        <w:rPr>
          <w:rFonts w:ascii="Times New Roman" w:hAnsi="Times New Roman"/>
          <w:sz w:val="28"/>
          <w:szCs w:val="28"/>
        </w:rPr>
        <w:softHyphen/>
        <w:t xml:space="preserve">ложения общего равновесия в экономике, но и обеспечить оптимальное функционирование экономической системы в целом, достичь максимизации общественного благосостояния,  которое характеризуется Парето-оптимальным состоянием экономики, Оно достигается в том случае, когда производство и распределение благ невозможно </w:t>
      </w:r>
      <w:proofErr w:type="gramStart"/>
      <w:r w:rsidRPr="00B82344">
        <w:rPr>
          <w:rFonts w:ascii="Times New Roman" w:hAnsi="Times New Roman"/>
          <w:sz w:val="28"/>
          <w:szCs w:val="28"/>
        </w:rPr>
        <w:t>изменить</w:t>
      </w:r>
      <w:proofErr w:type="gramEnd"/>
      <w:r w:rsidRPr="00B82344">
        <w:rPr>
          <w:rFonts w:ascii="Times New Roman" w:hAnsi="Times New Roman"/>
          <w:sz w:val="28"/>
          <w:szCs w:val="28"/>
        </w:rPr>
        <w:t xml:space="preserve"> таким образом,  чтоб чье-либо   благосостояние   увеличилось   без   уменьшения   благосостоянии других, Парето-оптимальное состояние экономики иллюстрируется при помощи границы возможных </w:t>
      </w:r>
      <w:proofErr w:type="gramStart"/>
      <w:r w:rsidRPr="00B82344">
        <w:rPr>
          <w:rFonts w:ascii="Times New Roman" w:hAnsi="Times New Roman"/>
          <w:sz w:val="28"/>
          <w:szCs w:val="28"/>
        </w:rPr>
        <w:t>благосостоянии</w:t>
      </w:r>
      <w:proofErr w:type="gramEnd"/>
      <w:r w:rsidRPr="00B82344">
        <w:rPr>
          <w:rFonts w:ascii="Times New Roman" w:hAnsi="Times New Roman"/>
          <w:sz w:val="28"/>
          <w:szCs w:val="28"/>
        </w:rPr>
        <w:t xml:space="preserve">,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Имеются три условия </w:t>
      </w:r>
      <w:proofErr w:type="gramStart"/>
      <w:r w:rsidRPr="00B82344">
        <w:rPr>
          <w:rFonts w:ascii="Times New Roman" w:hAnsi="Times New Roman"/>
          <w:sz w:val="28"/>
          <w:szCs w:val="28"/>
        </w:rPr>
        <w:t>Парето-оптимального</w:t>
      </w:r>
      <w:proofErr w:type="gramEnd"/>
      <w:r w:rsidRPr="00B82344">
        <w:rPr>
          <w:rFonts w:ascii="Times New Roman" w:hAnsi="Times New Roman"/>
          <w:sz w:val="28"/>
          <w:szCs w:val="28"/>
        </w:rPr>
        <w:t xml:space="preserve"> состояния экономики.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Первое условие — эффективность в обмене. Оно показывает </w:t>
      </w:r>
      <w:proofErr w:type="spellStart"/>
      <w:r w:rsidRPr="00B82344">
        <w:rPr>
          <w:rFonts w:ascii="Times New Roman" w:hAnsi="Times New Roman"/>
          <w:sz w:val="28"/>
          <w:szCs w:val="28"/>
        </w:rPr>
        <w:t>взаимовыгодность</w:t>
      </w:r>
      <w:proofErr w:type="spellEnd"/>
      <w:r w:rsidRPr="00B82344">
        <w:rPr>
          <w:rFonts w:ascii="Times New Roman" w:hAnsi="Times New Roman"/>
          <w:sz w:val="28"/>
          <w:szCs w:val="28"/>
        </w:rPr>
        <w:t xml:space="preserve"> добровольного обмена благ между </w:t>
      </w:r>
      <w:proofErr w:type="gramStart"/>
      <w:r w:rsidRPr="00B82344">
        <w:rPr>
          <w:rFonts w:ascii="Times New Roman" w:hAnsi="Times New Roman"/>
          <w:sz w:val="28"/>
          <w:szCs w:val="28"/>
        </w:rPr>
        <w:t>индивидуумами</w:t>
      </w:r>
      <w:proofErr w:type="gramEnd"/>
      <w:r w:rsidRPr="00B82344">
        <w:rPr>
          <w:rFonts w:ascii="Times New Roman" w:hAnsi="Times New Roman"/>
          <w:sz w:val="28"/>
          <w:szCs w:val="28"/>
        </w:rPr>
        <w:t xml:space="preserve"> и характеризуете равенством предельных норм замещения между любыми парами товаров д/и, всех потребителей.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Второе условие — эффективность в производстве. Оно достигается тогда, когда невозможно увеличить выпуск одного товара без уменьшения выпуска любого другого товара, и выражается в равенстве, предельных норм техно</w:t>
      </w:r>
      <w:r w:rsidRPr="00B82344">
        <w:rPr>
          <w:rFonts w:ascii="Times New Roman" w:hAnsi="Times New Roman"/>
          <w:sz w:val="28"/>
          <w:szCs w:val="28"/>
        </w:rPr>
        <w:softHyphen/>
        <w:t>логического замещения ресурсов.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Третье условие </w:t>
      </w:r>
      <w:proofErr w:type="gramStart"/>
      <w:r w:rsidRPr="00B82344">
        <w:rPr>
          <w:rFonts w:ascii="Times New Roman" w:hAnsi="Times New Roman"/>
          <w:sz w:val="28"/>
          <w:szCs w:val="28"/>
        </w:rPr>
        <w:t>—э</w:t>
      </w:r>
      <w:proofErr w:type="gramEnd"/>
      <w:r w:rsidRPr="00B82344">
        <w:rPr>
          <w:rFonts w:ascii="Times New Roman" w:hAnsi="Times New Roman"/>
          <w:sz w:val="28"/>
          <w:szCs w:val="28"/>
        </w:rPr>
        <w:t>ффективность на рынке продуктов. Структура выпуска продукции является эффективной, если невозможно увеличить благосостоя</w:t>
      </w:r>
      <w:r w:rsidRPr="00B82344">
        <w:rPr>
          <w:rFonts w:ascii="Times New Roman" w:hAnsi="Times New Roman"/>
          <w:sz w:val="28"/>
          <w:szCs w:val="28"/>
        </w:rPr>
        <w:softHyphen/>
        <w:t>ние хотя бы одного индивидуума, не уменьшая благосостояния других путем изменения структуры выпускаемой продукции. Движение вниз по кривой производственных возможностей, имеющей отрицательный наклон, сопро</w:t>
      </w:r>
      <w:r w:rsidRPr="00B82344">
        <w:rPr>
          <w:rFonts w:ascii="Times New Roman" w:hAnsi="Times New Roman"/>
          <w:sz w:val="28"/>
          <w:szCs w:val="28"/>
        </w:rPr>
        <w:softHyphen/>
        <w:t>вождается увеличением производства одних товаров и сокращением произ</w:t>
      </w:r>
      <w:r w:rsidRPr="00B82344">
        <w:rPr>
          <w:rFonts w:ascii="Times New Roman" w:hAnsi="Times New Roman"/>
          <w:sz w:val="28"/>
          <w:szCs w:val="28"/>
        </w:rPr>
        <w:softHyphen/>
        <w:t xml:space="preserve">водства других, то есть изменением </w:t>
      </w:r>
      <w:proofErr w:type="spellStart"/>
      <w:r w:rsidRPr="00B82344">
        <w:rPr>
          <w:rFonts w:ascii="Times New Roman" w:hAnsi="Times New Roman"/>
          <w:sz w:val="28"/>
          <w:szCs w:val="28"/>
        </w:rPr>
        <w:t>стуктуры</w:t>
      </w:r>
      <w:proofErr w:type="spellEnd"/>
      <w:r w:rsidRPr="00B82344">
        <w:rPr>
          <w:rFonts w:ascii="Times New Roman" w:hAnsi="Times New Roman"/>
          <w:sz w:val="28"/>
          <w:szCs w:val="28"/>
        </w:rPr>
        <w:t xml:space="preserve"> производства. Предельная норма трансформации (</w:t>
      </w:r>
      <w:r w:rsidRPr="00B82344">
        <w:rPr>
          <w:rFonts w:ascii="Times New Roman" w:hAnsi="Times New Roman"/>
          <w:sz w:val="28"/>
          <w:szCs w:val="28"/>
          <w:lang w:val="en-US"/>
        </w:rPr>
        <w:t>MRT</w:t>
      </w:r>
      <w:r w:rsidRPr="00B82344">
        <w:rPr>
          <w:rFonts w:ascii="Times New Roman" w:hAnsi="Times New Roman"/>
          <w:sz w:val="28"/>
          <w:szCs w:val="28"/>
        </w:rPr>
        <w:t>) показывает, от какого количества единиц од</w:t>
      </w:r>
      <w:r w:rsidRPr="00B82344">
        <w:rPr>
          <w:rFonts w:ascii="Times New Roman" w:hAnsi="Times New Roman"/>
          <w:sz w:val="28"/>
          <w:szCs w:val="28"/>
        </w:rPr>
        <w:softHyphen/>
        <w:t>ного товара следует отказаться, чтобы получить каждую дополнительную единицу альтернативного товара, следуя кривой производственных возмож</w:t>
      </w:r>
      <w:r w:rsidRPr="00B82344">
        <w:rPr>
          <w:rFonts w:ascii="Times New Roman" w:hAnsi="Times New Roman"/>
          <w:sz w:val="28"/>
          <w:szCs w:val="28"/>
        </w:rPr>
        <w:softHyphen/>
        <w:t xml:space="preserve">ностей. Она выражается как отношение предельных издержек производства двух товаров. Эффективность на рынке продуктов достигается в том случае, когда соблюдается условие </w:t>
      </w:r>
      <w:r w:rsidRPr="00B82344">
        <w:rPr>
          <w:rFonts w:ascii="Times New Roman" w:hAnsi="Times New Roman"/>
          <w:sz w:val="28"/>
          <w:szCs w:val="28"/>
          <w:lang w:val="en-US"/>
        </w:rPr>
        <w:t>MRT</w:t>
      </w:r>
      <w:r w:rsidRPr="00B82344">
        <w:rPr>
          <w:rFonts w:ascii="Times New Roman" w:hAnsi="Times New Roman"/>
          <w:sz w:val="28"/>
          <w:szCs w:val="28"/>
        </w:rPr>
        <w:t xml:space="preserve"> - </w:t>
      </w:r>
      <w:r w:rsidRPr="00B82344">
        <w:rPr>
          <w:rFonts w:ascii="Times New Roman" w:hAnsi="Times New Roman"/>
          <w:sz w:val="28"/>
          <w:szCs w:val="28"/>
          <w:lang w:val="en-US"/>
        </w:rPr>
        <w:t>MRS</w:t>
      </w:r>
      <w:r w:rsidRPr="00B82344">
        <w:rPr>
          <w:rFonts w:ascii="Times New Roman" w:hAnsi="Times New Roman"/>
          <w:sz w:val="28"/>
          <w:szCs w:val="28"/>
        </w:rPr>
        <w:t xml:space="preserve"> для всех потребителей.</w:t>
      </w:r>
    </w:p>
    <w:p w:rsidR="00EF2743" w:rsidRPr="00B82344" w:rsidRDefault="00EF2743" w:rsidP="00124BC6">
      <w:pPr>
        <w:pStyle w:val="a6"/>
        <w:ind w:firstLine="567"/>
        <w:jc w:val="both"/>
        <w:rPr>
          <w:rFonts w:ascii="Times New Roman" w:hAnsi="Times New Roman"/>
          <w:bCs/>
          <w:sz w:val="28"/>
          <w:szCs w:val="28"/>
          <w:u w:val="single"/>
        </w:rPr>
      </w:pP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pacing w:val="-4"/>
          <w:sz w:val="28"/>
          <w:szCs w:val="28"/>
        </w:rPr>
      </w:pPr>
      <w:r w:rsidRPr="00B82344">
        <w:rPr>
          <w:rFonts w:ascii="Times New Roman" w:hAnsi="Times New Roman"/>
          <w:spacing w:val="-4"/>
          <w:sz w:val="28"/>
          <w:szCs w:val="28"/>
        </w:rPr>
        <w:t xml:space="preserve">Лекции по микроэкономике. В 2-х томах. </w:t>
      </w:r>
      <w:proofErr w:type="gramStart"/>
      <w:r w:rsidRPr="00B82344">
        <w:rPr>
          <w:rFonts w:ascii="Times New Roman" w:hAnsi="Times New Roman"/>
          <w:spacing w:val="-4"/>
          <w:sz w:val="28"/>
          <w:szCs w:val="28"/>
        </w:rPr>
        <w:t>С-</w:t>
      </w:r>
      <w:proofErr w:type="gramEnd"/>
      <w:r w:rsidRPr="00B82344">
        <w:rPr>
          <w:rFonts w:ascii="Times New Roman" w:hAnsi="Times New Roman"/>
          <w:spacing w:val="-4"/>
          <w:sz w:val="28"/>
          <w:szCs w:val="28"/>
        </w:rPr>
        <w:t xml:space="preserve"> Пб. 2000. Том 1</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Мишкин</w:t>
      </w:r>
      <w:proofErr w:type="gramEnd"/>
      <w:r w:rsidRPr="00B82344">
        <w:rPr>
          <w:rFonts w:ascii="Times New Roman" w:hAnsi="Times New Roman"/>
          <w:sz w:val="28"/>
          <w:szCs w:val="28"/>
        </w:rPr>
        <w:t xml:space="preserve"> Ф. Экономическая теория денег, банковского дела и финансовых рынков. М.,1999, гл. 3, 15, 16, 17, 23.</w:t>
      </w:r>
    </w:p>
    <w:p w:rsidR="00EF2743" w:rsidRPr="00B82344" w:rsidRDefault="00EF2743" w:rsidP="00124BC6">
      <w:pPr>
        <w:pStyle w:val="a6"/>
        <w:ind w:firstLine="567"/>
        <w:jc w:val="both"/>
        <w:rPr>
          <w:rFonts w:ascii="Times New Roman" w:hAnsi="Times New Roman"/>
          <w:spacing w:val="-6"/>
          <w:sz w:val="28"/>
          <w:szCs w:val="28"/>
        </w:rPr>
      </w:pPr>
      <w:proofErr w:type="spellStart"/>
      <w:r w:rsidRPr="00B82344">
        <w:rPr>
          <w:rFonts w:ascii="Times New Roman" w:hAnsi="Times New Roman"/>
          <w:spacing w:val="-6"/>
          <w:sz w:val="28"/>
          <w:szCs w:val="28"/>
        </w:rPr>
        <w:t>Пиндайк</w:t>
      </w:r>
      <w:proofErr w:type="spellEnd"/>
      <w:r w:rsidRPr="00B82344">
        <w:rPr>
          <w:rFonts w:ascii="Times New Roman" w:hAnsi="Times New Roman"/>
          <w:spacing w:val="-6"/>
          <w:sz w:val="28"/>
          <w:szCs w:val="28"/>
        </w:rPr>
        <w:t xml:space="preserve"> Р. </w:t>
      </w:r>
      <w:proofErr w:type="spellStart"/>
      <w:r w:rsidRPr="00B82344">
        <w:rPr>
          <w:rFonts w:ascii="Times New Roman" w:hAnsi="Times New Roman"/>
          <w:spacing w:val="-6"/>
          <w:sz w:val="28"/>
          <w:szCs w:val="28"/>
        </w:rPr>
        <w:t>Рубинфельд</w:t>
      </w:r>
      <w:proofErr w:type="spellEnd"/>
      <w:r w:rsidRPr="00B82344">
        <w:rPr>
          <w:rFonts w:ascii="Times New Roman" w:hAnsi="Times New Roman"/>
          <w:spacing w:val="-6"/>
          <w:sz w:val="28"/>
          <w:szCs w:val="28"/>
        </w:rPr>
        <w:t xml:space="preserve"> Д. Микроэкономика. М.,  2000, гл. 2.1, 2.2.</w:t>
      </w:r>
    </w:p>
    <w:p w:rsidR="00EF2743" w:rsidRPr="00B82344" w:rsidRDefault="00EF2743" w:rsidP="00124BC6">
      <w:pPr>
        <w:pStyle w:val="a6"/>
        <w:ind w:firstLine="567"/>
        <w:jc w:val="both"/>
        <w:rPr>
          <w:rFonts w:ascii="Times New Roman" w:hAnsi="Times New Roman"/>
          <w:spacing w:val="-6"/>
          <w:sz w:val="28"/>
          <w:szCs w:val="28"/>
        </w:rPr>
      </w:pPr>
      <w:r w:rsidRPr="00B82344">
        <w:rPr>
          <w:rFonts w:ascii="Times New Roman" w:hAnsi="Times New Roman"/>
          <w:sz w:val="28"/>
          <w:szCs w:val="28"/>
        </w:rPr>
        <w:t>Франк Р.Х. Микроэкономика и поведение. М., 2000.</w:t>
      </w:r>
    </w:p>
    <w:p w:rsidR="00EF2743" w:rsidRPr="00B82344" w:rsidRDefault="00EF2743" w:rsidP="00124BC6">
      <w:pPr>
        <w:pStyle w:val="a6"/>
        <w:ind w:firstLine="567"/>
        <w:jc w:val="both"/>
        <w:rPr>
          <w:rFonts w:ascii="Times New Roman" w:hAnsi="Times New Roman"/>
          <w:b/>
          <w:iCs/>
          <w:spacing w:val="-2"/>
          <w:sz w:val="28"/>
          <w:szCs w:val="28"/>
        </w:rPr>
      </w:pPr>
    </w:p>
    <w:p w:rsidR="00EF2743" w:rsidRDefault="005D02E9" w:rsidP="007E45DF">
      <w:pPr>
        <w:pStyle w:val="a6"/>
        <w:ind w:firstLine="567"/>
        <w:jc w:val="center"/>
        <w:rPr>
          <w:rFonts w:ascii="Times New Roman" w:hAnsi="Times New Roman"/>
          <w:b/>
          <w:sz w:val="28"/>
          <w:szCs w:val="28"/>
        </w:rPr>
      </w:pPr>
      <w:r w:rsidRPr="00B82344">
        <w:rPr>
          <w:rFonts w:ascii="Times New Roman" w:hAnsi="Times New Roman"/>
          <w:b/>
          <w:sz w:val="28"/>
          <w:szCs w:val="28"/>
        </w:rPr>
        <w:lastRenderedPageBreak/>
        <w:t>Модуль 2.  Макроэкономика</w:t>
      </w:r>
    </w:p>
    <w:p w:rsidR="009C7996" w:rsidRPr="00B82344" w:rsidRDefault="009C7996" w:rsidP="00124BC6">
      <w:pPr>
        <w:pStyle w:val="a6"/>
        <w:ind w:firstLine="567"/>
        <w:jc w:val="both"/>
        <w:rPr>
          <w:rFonts w:ascii="Times New Roman" w:hAnsi="Times New Roman"/>
          <w:b/>
          <w:iCs/>
          <w:spacing w:val="-2"/>
          <w:sz w:val="28"/>
          <w:szCs w:val="28"/>
        </w:rPr>
      </w:pPr>
    </w:p>
    <w:p w:rsidR="005D02E9" w:rsidRPr="00B82344" w:rsidRDefault="00EF2743" w:rsidP="00124BC6">
      <w:pPr>
        <w:pStyle w:val="a6"/>
        <w:ind w:firstLine="567"/>
        <w:jc w:val="both"/>
        <w:rPr>
          <w:rFonts w:ascii="Times New Roman" w:hAnsi="Times New Roman"/>
          <w:b/>
          <w:sz w:val="28"/>
          <w:szCs w:val="28"/>
        </w:rPr>
      </w:pPr>
      <w:r w:rsidRPr="00B82344">
        <w:rPr>
          <w:rFonts w:ascii="Times New Roman" w:hAnsi="Times New Roman"/>
          <w:b/>
          <w:iCs/>
          <w:spacing w:val="-2"/>
          <w:sz w:val="28"/>
          <w:szCs w:val="28"/>
        </w:rPr>
        <w:t>Лекция № 8.</w:t>
      </w:r>
      <w:r w:rsidR="005D02E9" w:rsidRPr="00B82344">
        <w:rPr>
          <w:rFonts w:ascii="Times New Roman" w:hAnsi="Times New Roman"/>
          <w:b/>
          <w:sz w:val="28"/>
          <w:szCs w:val="28"/>
        </w:rPr>
        <w:t xml:space="preserve">  Макроэкономическое моделирование</w:t>
      </w:r>
    </w:p>
    <w:p w:rsidR="005D02E9" w:rsidRPr="00B82344" w:rsidRDefault="005D02E9" w:rsidP="00124BC6">
      <w:pPr>
        <w:pStyle w:val="a6"/>
        <w:ind w:firstLine="567"/>
        <w:jc w:val="both"/>
        <w:rPr>
          <w:rFonts w:ascii="Times New Roman" w:hAnsi="Times New Roman"/>
          <w:b/>
          <w:sz w:val="28"/>
          <w:szCs w:val="28"/>
        </w:rPr>
      </w:pPr>
    </w:p>
    <w:p w:rsidR="009C7996" w:rsidRDefault="005D02E9" w:rsidP="00124BC6">
      <w:pPr>
        <w:pStyle w:val="a6"/>
        <w:numPr>
          <w:ilvl w:val="0"/>
          <w:numId w:val="41"/>
        </w:numPr>
        <w:ind w:firstLine="567"/>
        <w:jc w:val="both"/>
        <w:rPr>
          <w:rFonts w:ascii="Times New Roman" w:hAnsi="Times New Roman"/>
          <w:sz w:val="28"/>
          <w:szCs w:val="28"/>
        </w:rPr>
      </w:pPr>
      <w:r w:rsidRPr="009C7996">
        <w:rPr>
          <w:rFonts w:ascii="Times New Roman" w:hAnsi="Times New Roman"/>
          <w:sz w:val="28"/>
          <w:szCs w:val="28"/>
        </w:rPr>
        <w:t xml:space="preserve">Предмет макроэкономики </w:t>
      </w:r>
      <w:proofErr w:type="spellStart"/>
      <w:r w:rsidRPr="009C7996">
        <w:rPr>
          <w:rFonts w:ascii="Times New Roman" w:hAnsi="Times New Roman"/>
          <w:sz w:val="28"/>
          <w:szCs w:val="28"/>
        </w:rPr>
        <w:t>е</w:t>
      </w:r>
      <w:proofErr w:type="gramStart"/>
      <w:r w:rsidRPr="009C7996">
        <w:rPr>
          <w:rFonts w:ascii="Times New Roman" w:hAnsi="Times New Roman"/>
          <w:sz w:val="28"/>
          <w:szCs w:val="28"/>
        </w:rPr>
        <w:t>x</w:t>
      </w:r>
      <w:proofErr w:type="spellEnd"/>
      <w:proofErr w:type="gramEnd"/>
      <w:r w:rsidRPr="009C7996">
        <w:rPr>
          <w:rFonts w:ascii="Times New Roman" w:hAnsi="Times New Roman"/>
          <w:sz w:val="28"/>
          <w:szCs w:val="28"/>
        </w:rPr>
        <w:t xml:space="preserve"> </w:t>
      </w:r>
      <w:proofErr w:type="spellStart"/>
      <w:r w:rsidRPr="009C7996">
        <w:rPr>
          <w:rFonts w:ascii="Times New Roman" w:hAnsi="Times New Roman"/>
          <w:sz w:val="28"/>
          <w:szCs w:val="28"/>
        </w:rPr>
        <w:t>post</w:t>
      </w:r>
      <w:proofErr w:type="spellEnd"/>
      <w:r w:rsidRPr="009C7996">
        <w:rPr>
          <w:rFonts w:ascii="Times New Roman" w:hAnsi="Times New Roman"/>
          <w:sz w:val="28"/>
          <w:szCs w:val="28"/>
        </w:rPr>
        <w:t xml:space="preserve">, </w:t>
      </w:r>
      <w:proofErr w:type="spellStart"/>
      <w:r w:rsidRPr="009C7996">
        <w:rPr>
          <w:rFonts w:ascii="Times New Roman" w:hAnsi="Times New Roman"/>
          <w:sz w:val="28"/>
          <w:szCs w:val="28"/>
        </w:rPr>
        <w:t>ex</w:t>
      </w:r>
      <w:proofErr w:type="spellEnd"/>
      <w:r w:rsidRPr="009C7996">
        <w:rPr>
          <w:rFonts w:ascii="Times New Roman" w:hAnsi="Times New Roman"/>
          <w:sz w:val="28"/>
          <w:szCs w:val="28"/>
        </w:rPr>
        <w:t xml:space="preserve"> </w:t>
      </w:r>
      <w:proofErr w:type="spellStart"/>
      <w:r w:rsidRPr="009C7996">
        <w:rPr>
          <w:rFonts w:ascii="Times New Roman" w:hAnsi="Times New Roman"/>
          <w:sz w:val="28"/>
          <w:szCs w:val="28"/>
        </w:rPr>
        <w:t>ante</w:t>
      </w:r>
      <w:proofErr w:type="spellEnd"/>
      <w:r w:rsidRPr="009C7996">
        <w:rPr>
          <w:rFonts w:ascii="Times New Roman" w:hAnsi="Times New Roman"/>
          <w:sz w:val="28"/>
          <w:szCs w:val="28"/>
        </w:rPr>
        <w:t xml:space="preserve">.  Макроэкономические модели. Этапы макроэкономического моделирования. Эндогенные и экзогенные переменные. </w:t>
      </w:r>
    </w:p>
    <w:p w:rsidR="009C7996" w:rsidRDefault="005D02E9" w:rsidP="00124BC6">
      <w:pPr>
        <w:pStyle w:val="a6"/>
        <w:numPr>
          <w:ilvl w:val="0"/>
          <w:numId w:val="41"/>
        </w:numPr>
        <w:ind w:firstLine="567"/>
        <w:jc w:val="both"/>
        <w:rPr>
          <w:rFonts w:ascii="Times New Roman" w:hAnsi="Times New Roman"/>
          <w:sz w:val="28"/>
          <w:szCs w:val="28"/>
        </w:rPr>
      </w:pPr>
      <w:r w:rsidRPr="009C7996">
        <w:rPr>
          <w:rFonts w:ascii="Times New Roman" w:hAnsi="Times New Roman"/>
          <w:sz w:val="28"/>
          <w:szCs w:val="28"/>
        </w:rPr>
        <w:t xml:space="preserve">Равновесие и его виды. Макроэкономическая статика и динамика. Модель общего экономического </w:t>
      </w:r>
      <w:proofErr w:type="spellStart"/>
      <w:r w:rsidRPr="009C7996">
        <w:rPr>
          <w:rFonts w:ascii="Times New Roman" w:hAnsi="Times New Roman"/>
          <w:sz w:val="28"/>
          <w:szCs w:val="28"/>
        </w:rPr>
        <w:t>равновесия</w:t>
      </w:r>
      <w:proofErr w:type="gramStart"/>
      <w:r w:rsidRPr="009C7996">
        <w:rPr>
          <w:rFonts w:ascii="Times New Roman" w:hAnsi="Times New Roman"/>
          <w:sz w:val="28"/>
          <w:szCs w:val="28"/>
        </w:rPr>
        <w:t>.П</w:t>
      </w:r>
      <w:proofErr w:type="gramEnd"/>
      <w:r w:rsidRPr="009C7996">
        <w:rPr>
          <w:rFonts w:ascii="Times New Roman" w:hAnsi="Times New Roman"/>
          <w:sz w:val="28"/>
          <w:szCs w:val="28"/>
        </w:rPr>
        <w:t>редпосылки</w:t>
      </w:r>
      <w:proofErr w:type="spellEnd"/>
      <w:r w:rsidRPr="009C7996">
        <w:rPr>
          <w:rFonts w:ascii="Times New Roman" w:hAnsi="Times New Roman"/>
          <w:sz w:val="28"/>
          <w:szCs w:val="28"/>
        </w:rPr>
        <w:t xml:space="preserve"> классического анализа. Закон </w:t>
      </w:r>
      <w:proofErr w:type="spellStart"/>
      <w:r w:rsidRPr="009C7996">
        <w:rPr>
          <w:rFonts w:ascii="Times New Roman" w:hAnsi="Times New Roman"/>
          <w:sz w:val="28"/>
          <w:szCs w:val="28"/>
        </w:rPr>
        <w:t>Сэя</w:t>
      </w:r>
      <w:proofErr w:type="spellEnd"/>
      <w:r w:rsidRPr="009C7996">
        <w:rPr>
          <w:rFonts w:ascii="Times New Roman" w:hAnsi="Times New Roman"/>
          <w:sz w:val="28"/>
          <w:szCs w:val="28"/>
        </w:rPr>
        <w:t xml:space="preserve"> и закон Вальраса. Установление макроэкономического равновесия в модели.</w:t>
      </w:r>
    </w:p>
    <w:p w:rsidR="009C7996" w:rsidRPr="009C7996" w:rsidRDefault="005D02E9" w:rsidP="00124BC6">
      <w:pPr>
        <w:pStyle w:val="a6"/>
        <w:numPr>
          <w:ilvl w:val="0"/>
          <w:numId w:val="41"/>
        </w:numPr>
        <w:ind w:firstLine="567"/>
        <w:jc w:val="both"/>
        <w:rPr>
          <w:rFonts w:ascii="Times New Roman" w:hAnsi="Times New Roman"/>
          <w:iCs/>
          <w:spacing w:val="-2"/>
          <w:sz w:val="28"/>
          <w:szCs w:val="28"/>
        </w:rPr>
      </w:pPr>
      <w:r w:rsidRPr="009C7996">
        <w:rPr>
          <w:rFonts w:ascii="Times New Roman" w:hAnsi="Times New Roman"/>
          <w:sz w:val="28"/>
          <w:szCs w:val="28"/>
        </w:rPr>
        <w:t>Предпосылки кейнсианского анализа. Эффективный спрос. Равновесие в модели.</w:t>
      </w:r>
    </w:p>
    <w:p w:rsidR="00EF2743" w:rsidRPr="009C7996" w:rsidRDefault="005D02E9" w:rsidP="00124BC6">
      <w:pPr>
        <w:pStyle w:val="a6"/>
        <w:numPr>
          <w:ilvl w:val="0"/>
          <w:numId w:val="41"/>
        </w:numPr>
        <w:ind w:firstLine="567"/>
        <w:jc w:val="both"/>
        <w:rPr>
          <w:rFonts w:ascii="Times New Roman" w:hAnsi="Times New Roman"/>
          <w:iCs/>
          <w:spacing w:val="-2"/>
          <w:sz w:val="28"/>
          <w:szCs w:val="28"/>
        </w:rPr>
      </w:pPr>
      <w:r w:rsidRPr="009C7996">
        <w:rPr>
          <w:rFonts w:ascii="Times New Roman" w:hAnsi="Times New Roman"/>
          <w:sz w:val="28"/>
          <w:szCs w:val="28"/>
        </w:rPr>
        <w:t>Предпосылки неоклассического анализа, их отличие от принципов и предпосылок кейнсианского анализа. Предпосылки поведения основных экономических агентов в модели.</w:t>
      </w:r>
    </w:p>
    <w:p w:rsidR="00EF2743" w:rsidRPr="009C7996" w:rsidRDefault="00EF2743" w:rsidP="00124BC6">
      <w:pPr>
        <w:pStyle w:val="a6"/>
        <w:ind w:firstLine="567"/>
        <w:jc w:val="both"/>
        <w:rPr>
          <w:rFonts w:ascii="Times New Roman" w:hAnsi="Times New Roman"/>
          <w:bCs/>
          <w:sz w:val="28"/>
          <w:szCs w:val="28"/>
          <w:u w:val="single"/>
        </w:rPr>
      </w:pPr>
    </w:p>
    <w:p w:rsidR="00EF2743" w:rsidRPr="00B82344" w:rsidRDefault="00EF2743" w:rsidP="00124BC6">
      <w:pPr>
        <w:pStyle w:val="a6"/>
        <w:ind w:firstLine="567"/>
        <w:jc w:val="both"/>
        <w:rPr>
          <w:rFonts w:ascii="Times New Roman" w:hAnsi="Times New Roman"/>
          <w:sz w:val="28"/>
          <w:szCs w:val="28"/>
          <w:u w:val="single"/>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Анализ экономического состояния страны основывается на системе нацио</w:t>
      </w:r>
      <w:r w:rsidRPr="00B82344">
        <w:rPr>
          <w:rFonts w:ascii="Times New Roman" w:hAnsi="Times New Roman"/>
          <w:sz w:val="28"/>
          <w:szCs w:val="28"/>
        </w:rPr>
        <w:softHyphen/>
        <w:t>нальных счетов, которые отражают объем совокупного выпуска продукции, национальный доход, структуру доходов и расходов общества. Основным показателем, с помощью которого измеряют объем национального производства, служит валовой национальный продукт, или — кратко — ВНП. Он определяется как суммарная рыночная стоимость всех конечных товаров и услуг, произведенных в экономике за год, при этом исключаются все непроизводственные сделки (финансовые или связанные с перепродажей конечной продукции). При расчете ВНП не учитываются промежуточные продукты, предназначенные для дальнейшей переработки или перепродажи. Это позволяет избежать повторного (двойного) счета, который завышает масштабы производства. Рыночная стоимость совокупного выпуска продукции равна сумме добавленных стоимостей, созданных всеми фирмами в эконо</w:t>
      </w:r>
      <w:r w:rsidRPr="00B82344">
        <w:rPr>
          <w:rFonts w:ascii="Times New Roman" w:hAnsi="Times New Roman"/>
          <w:sz w:val="28"/>
          <w:szCs w:val="28"/>
        </w:rPr>
        <w:softHyphen/>
        <w:t>мике.</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ВНП можно измерить двумя способами: либо суммированием всех расходов общества на приобретение товаров и услуг, произведенных в данном году, либо посредством сложения денежных доходов, полученных в результате производства продукции в этом же году.</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К основным компонентам расходов общества, учитываемых при подсчете ВНП, относятся личные потребительские расходы, валовые внутренние ин</w:t>
      </w:r>
      <w:r w:rsidRPr="00B82344">
        <w:rPr>
          <w:rFonts w:ascii="Times New Roman" w:hAnsi="Times New Roman"/>
          <w:sz w:val="28"/>
          <w:szCs w:val="28"/>
        </w:rPr>
        <w:softHyphen/>
        <w:t>вестиции, государственные закупки товаров и услуг и чистый экспорт. В доходы общества включаются отчисления на потребление капитала (амор</w:t>
      </w:r>
      <w:r w:rsidRPr="00B82344">
        <w:rPr>
          <w:rFonts w:ascii="Times New Roman" w:hAnsi="Times New Roman"/>
          <w:sz w:val="28"/>
          <w:szCs w:val="28"/>
        </w:rPr>
        <w:softHyphen/>
        <w:t>тизация), косвенные налоги, вознаграждение за труд наемным работникам, рентные платежи, процент, доходы от собственности и прибыль корпораций. Хотя ВНП отражает стоимость только конечных товаров и услуг, он все-таки содержит повторный счет, так как включает валовые инвестиции, и, следо</w:t>
      </w:r>
      <w:r w:rsidRPr="00B82344">
        <w:rPr>
          <w:rFonts w:ascii="Times New Roman" w:hAnsi="Times New Roman"/>
          <w:sz w:val="28"/>
          <w:szCs w:val="28"/>
        </w:rPr>
        <w:softHyphen/>
        <w:t>вательно, амортизационные отчисления. Поэтому для более точного из</w:t>
      </w:r>
      <w:r w:rsidRPr="00B82344">
        <w:rPr>
          <w:rFonts w:ascii="Times New Roman" w:hAnsi="Times New Roman"/>
          <w:sz w:val="28"/>
          <w:szCs w:val="28"/>
        </w:rPr>
        <w:softHyphen/>
        <w:t>мерения национального производства используется показатель чистого на</w:t>
      </w:r>
      <w:r w:rsidRPr="00B82344">
        <w:rPr>
          <w:rFonts w:ascii="Times New Roman" w:hAnsi="Times New Roman"/>
          <w:sz w:val="28"/>
          <w:szCs w:val="28"/>
        </w:rPr>
        <w:softHyphen/>
        <w:t xml:space="preserve">ционального продукта, или ЧНП. Он отличается от ВНП на величину амортизации, то есть включает только чистые инвестиции. Национальный доход </w:t>
      </w:r>
      <w:r w:rsidRPr="00B82344">
        <w:rPr>
          <w:rFonts w:ascii="Times New Roman" w:hAnsi="Times New Roman"/>
          <w:sz w:val="28"/>
          <w:szCs w:val="28"/>
        </w:rPr>
        <w:lastRenderedPageBreak/>
        <w:t>страны рассчитывается на основе добавленной стоимо</w:t>
      </w:r>
      <w:r w:rsidRPr="00B82344">
        <w:rPr>
          <w:rFonts w:ascii="Times New Roman" w:hAnsi="Times New Roman"/>
          <w:sz w:val="28"/>
          <w:szCs w:val="28"/>
        </w:rPr>
        <w:softHyphen/>
        <w:t>сти, созданной в течение года. Он характеризует чистый доход общества, который измеряется суммой цен всех факторов производства. Поэтому ве</w:t>
      </w:r>
      <w:r w:rsidRPr="00B82344">
        <w:rPr>
          <w:rFonts w:ascii="Times New Roman" w:hAnsi="Times New Roman"/>
          <w:sz w:val="28"/>
          <w:szCs w:val="28"/>
        </w:rPr>
        <w:softHyphen/>
        <w:t>личина национального дохода равна ЧНП за вычетом косвенных налогов. С точки зрения собственников факторов производства национальный до</w:t>
      </w:r>
      <w:r w:rsidRPr="00B82344">
        <w:rPr>
          <w:rFonts w:ascii="Times New Roman" w:hAnsi="Times New Roman"/>
          <w:sz w:val="28"/>
          <w:szCs w:val="28"/>
        </w:rPr>
        <w:softHyphen/>
        <w:t>ход — это заработанный доход. Но они, во-первых, должны вносить взносы на социальное страхование, выплачивать налоги на прибыль и направлять определенную часть дохода в производство (нераспределенная прибыль); во-вторых, могут получать доходы, не имеющие отношения к использованию принадлежащих им факторов производства (например, трансфертные  пла</w:t>
      </w:r>
      <w:r w:rsidRPr="00B82344">
        <w:rPr>
          <w:rFonts w:ascii="Times New Roman" w:hAnsi="Times New Roman"/>
          <w:sz w:val="28"/>
          <w:szCs w:val="28"/>
        </w:rPr>
        <w:softHyphen/>
        <w:t>тежи). По этим причинам личный (полученный) доход не совпадает с на</w:t>
      </w:r>
      <w:r w:rsidRPr="00B82344">
        <w:rPr>
          <w:rFonts w:ascii="Times New Roman" w:hAnsi="Times New Roman"/>
          <w:sz w:val="28"/>
          <w:szCs w:val="28"/>
        </w:rPr>
        <w:softHyphen/>
        <w:t>циональным доходом. Его объем равен национальному доходу минус выплаты на  социальное  страхование,  налоги  на  прибыль  корпораций,  нераспреде</w:t>
      </w:r>
      <w:r w:rsidRPr="00B82344">
        <w:rPr>
          <w:rFonts w:ascii="Times New Roman" w:hAnsi="Times New Roman"/>
          <w:sz w:val="28"/>
          <w:szCs w:val="28"/>
        </w:rPr>
        <w:softHyphen/>
        <w:t>ленная прибыль и плюс трансферты. Но личный доход, в свою очередь, превышает доход, которым домашние хозяйства располагают в окончательном виде. Владельцы личного дохода должны уплатить государству индивидуаль</w:t>
      </w:r>
      <w:r w:rsidRPr="00B82344">
        <w:rPr>
          <w:rFonts w:ascii="Times New Roman" w:hAnsi="Times New Roman"/>
          <w:sz w:val="28"/>
          <w:szCs w:val="28"/>
        </w:rPr>
        <w:softHyphen/>
        <w:t xml:space="preserve">ные налоги. После этого у них остается доход, который они направляют на потребление и сбережение — располагаемый доход. Макроэкономические показатели национального производства выражаются рыночных </w:t>
      </w:r>
      <w:proofErr w:type="gramStart"/>
      <w:r w:rsidRPr="00B82344">
        <w:rPr>
          <w:rFonts w:ascii="Times New Roman" w:hAnsi="Times New Roman"/>
          <w:sz w:val="28"/>
          <w:szCs w:val="28"/>
        </w:rPr>
        <w:t>ценах</w:t>
      </w:r>
      <w:proofErr w:type="gramEnd"/>
      <w:r w:rsidRPr="00B82344">
        <w:rPr>
          <w:rFonts w:ascii="Times New Roman" w:hAnsi="Times New Roman"/>
          <w:sz w:val="28"/>
          <w:szCs w:val="28"/>
        </w:rPr>
        <w:t>. Когда они измеряются в текущих ценах (ценах текущей года), их величины имеют номинальное выражение. Если же используются постоянные цены, то они приобретают реальное значение. Между номиналь</w:t>
      </w:r>
      <w:r w:rsidRPr="00B82344">
        <w:rPr>
          <w:rFonts w:ascii="Times New Roman" w:hAnsi="Times New Roman"/>
          <w:sz w:val="28"/>
          <w:szCs w:val="28"/>
        </w:rPr>
        <w:softHyphen/>
        <w:t>ными и реальными величинами ВНП, ЧНП и других показателей нацио</w:t>
      </w:r>
      <w:r w:rsidRPr="00B82344">
        <w:rPr>
          <w:rFonts w:ascii="Times New Roman" w:hAnsi="Times New Roman"/>
          <w:sz w:val="28"/>
          <w:szCs w:val="28"/>
        </w:rPr>
        <w:softHyphen/>
        <w:t>нальных счетов могут быть существенные расхождения в связи с изменением уровня цен.</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Для того</w:t>
      </w:r>
      <w:proofErr w:type="gramStart"/>
      <w:r w:rsidRPr="00B82344">
        <w:rPr>
          <w:rFonts w:ascii="Times New Roman" w:hAnsi="Times New Roman"/>
          <w:sz w:val="28"/>
          <w:szCs w:val="28"/>
        </w:rPr>
        <w:t>,</w:t>
      </w:r>
      <w:proofErr w:type="gramEnd"/>
      <w:r w:rsidRPr="00B82344">
        <w:rPr>
          <w:rFonts w:ascii="Times New Roman" w:hAnsi="Times New Roman"/>
          <w:sz w:val="28"/>
          <w:szCs w:val="28"/>
        </w:rPr>
        <w:t xml:space="preserve"> чтобы выявить реальное изменение объема национального произ</w:t>
      </w:r>
      <w:r w:rsidRPr="00B82344">
        <w:rPr>
          <w:rFonts w:ascii="Times New Roman" w:hAnsi="Times New Roman"/>
          <w:sz w:val="28"/>
          <w:szCs w:val="28"/>
        </w:rPr>
        <w:softHyphen/>
        <w:t xml:space="preserve">водства, необходимо использовать методы </w:t>
      </w:r>
      <w:proofErr w:type="spellStart"/>
      <w:r w:rsidRPr="00B82344">
        <w:rPr>
          <w:rFonts w:ascii="Times New Roman" w:hAnsi="Times New Roman"/>
          <w:sz w:val="28"/>
          <w:szCs w:val="28"/>
        </w:rPr>
        <w:t>инфлирования</w:t>
      </w:r>
      <w:proofErr w:type="spellEnd"/>
      <w:r w:rsidRPr="00B82344">
        <w:rPr>
          <w:rFonts w:ascii="Times New Roman" w:hAnsi="Times New Roman"/>
          <w:sz w:val="28"/>
          <w:szCs w:val="28"/>
        </w:rPr>
        <w:t xml:space="preserve"> (если цены растут) и </w:t>
      </w:r>
      <w:proofErr w:type="spellStart"/>
      <w:r w:rsidRPr="00B82344">
        <w:rPr>
          <w:rFonts w:ascii="Times New Roman" w:hAnsi="Times New Roman"/>
          <w:sz w:val="28"/>
          <w:szCs w:val="28"/>
        </w:rPr>
        <w:t>дефлирования</w:t>
      </w:r>
      <w:proofErr w:type="spellEnd"/>
      <w:r w:rsidRPr="00B82344">
        <w:rPr>
          <w:rFonts w:ascii="Times New Roman" w:hAnsi="Times New Roman"/>
          <w:sz w:val="28"/>
          <w:szCs w:val="28"/>
        </w:rPr>
        <w:t xml:space="preserve"> (если цены падают). Наиболее простой метод </w:t>
      </w:r>
      <w:proofErr w:type="spellStart"/>
      <w:r w:rsidRPr="00B82344">
        <w:rPr>
          <w:rFonts w:ascii="Times New Roman" w:hAnsi="Times New Roman"/>
          <w:sz w:val="28"/>
          <w:szCs w:val="28"/>
        </w:rPr>
        <w:t>инфлирования</w:t>
      </w:r>
      <w:proofErr w:type="spellEnd"/>
      <w:r w:rsidRPr="00B82344">
        <w:rPr>
          <w:rFonts w:ascii="Times New Roman" w:hAnsi="Times New Roman"/>
          <w:sz w:val="28"/>
          <w:szCs w:val="28"/>
        </w:rPr>
        <w:t xml:space="preserve"> или </w:t>
      </w:r>
      <w:proofErr w:type="spellStart"/>
      <w:r w:rsidRPr="00B82344">
        <w:rPr>
          <w:rFonts w:ascii="Times New Roman" w:hAnsi="Times New Roman"/>
          <w:sz w:val="28"/>
          <w:szCs w:val="28"/>
        </w:rPr>
        <w:t>дефлирования</w:t>
      </w:r>
      <w:proofErr w:type="spellEnd"/>
      <w:r w:rsidRPr="00B82344">
        <w:rPr>
          <w:rFonts w:ascii="Times New Roman" w:hAnsi="Times New Roman"/>
          <w:sz w:val="28"/>
          <w:szCs w:val="28"/>
        </w:rPr>
        <w:t xml:space="preserve"> ВНП — это деление номинального ВНП на индекс цен (дефлятор ВНП).</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Подчеркивая значение показателей ВНП, ЧНП, национального дохода для анализа экономического состояния страны, стоит обратить внимание на то, что они дают представление лишь о материальном благосостоянии общества, но не являются полной характеристикой его реального благосостояния. Даже самый объемный показатель национального выпуска продукции — ВНП — не учитывает факторы, которые оказывают на благосостояние весомое вли</w:t>
      </w:r>
      <w:r w:rsidRPr="00B82344">
        <w:rPr>
          <w:rFonts w:ascii="Times New Roman" w:hAnsi="Times New Roman"/>
          <w:sz w:val="28"/>
          <w:szCs w:val="28"/>
        </w:rPr>
        <w:softHyphen/>
        <w:t>яние! Речь идет о нерыночных операциях, качественных параметрах продук</w:t>
      </w:r>
      <w:r w:rsidRPr="00B82344">
        <w:rPr>
          <w:rFonts w:ascii="Times New Roman" w:hAnsi="Times New Roman"/>
          <w:sz w:val="28"/>
          <w:szCs w:val="28"/>
        </w:rPr>
        <w:softHyphen/>
        <w:t>ции, характере распределения ВНП, состоянии окружающей среды, теневой экономике и т. д. Для учета такого рода факторов вводится понятие чистого экономического благосостояния.</w:t>
      </w: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Киселева Е.А. Макроэкономика: курс лекций. М., </w:t>
      </w:r>
      <w:proofErr w:type="spellStart"/>
      <w:r w:rsidRPr="00B82344">
        <w:rPr>
          <w:rFonts w:ascii="Times New Roman" w:hAnsi="Times New Roman"/>
          <w:sz w:val="28"/>
          <w:szCs w:val="28"/>
        </w:rPr>
        <w:t>Эксмо</w:t>
      </w:r>
      <w:proofErr w:type="spellEnd"/>
      <w:r w:rsidRPr="00B82344">
        <w:rPr>
          <w:rFonts w:ascii="Times New Roman" w:hAnsi="Times New Roman"/>
          <w:sz w:val="28"/>
          <w:szCs w:val="28"/>
        </w:rPr>
        <w:t>, 2005.</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Фишер С. Макроэкономика, гл.11.5.-.11.11.</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Харвей</w:t>
      </w:r>
      <w:proofErr w:type="spellEnd"/>
      <w:r w:rsidRPr="00B82344">
        <w:rPr>
          <w:rFonts w:ascii="Times New Roman" w:hAnsi="Times New Roman"/>
          <w:sz w:val="28"/>
          <w:szCs w:val="28"/>
        </w:rPr>
        <w:t xml:space="preserve"> Джек, Современная экономическая теория, М., </w:t>
      </w:r>
      <w:proofErr w:type="spellStart"/>
      <w:r w:rsidRPr="00B82344">
        <w:rPr>
          <w:rFonts w:ascii="Times New Roman" w:hAnsi="Times New Roman"/>
          <w:sz w:val="28"/>
          <w:szCs w:val="28"/>
        </w:rPr>
        <w:t>Юнити</w:t>
      </w:r>
      <w:proofErr w:type="spellEnd"/>
      <w:r w:rsidRPr="00B82344">
        <w:rPr>
          <w:rFonts w:ascii="Times New Roman" w:hAnsi="Times New Roman"/>
          <w:sz w:val="28"/>
          <w:szCs w:val="28"/>
        </w:rPr>
        <w:t>, 2003.</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Самуэльсон</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Нордхаус</w:t>
      </w:r>
      <w:proofErr w:type="spellEnd"/>
      <w:r w:rsidRPr="00B82344">
        <w:rPr>
          <w:rFonts w:ascii="Times New Roman" w:hAnsi="Times New Roman"/>
          <w:sz w:val="28"/>
          <w:szCs w:val="28"/>
        </w:rPr>
        <w:t xml:space="preserve"> В. Экономика.  «Бином – </w:t>
      </w:r>
      <w:proofErr w:type="spellStart"/>
      <w:r w:rsidRPr="00B82344">
        <w:rPr>
          <w:rFonts w:ascii="Times New Roman" w:hAnsi="Times New Roman"/>
          <w:sz w:val="28"/>
          <w:szCs w:val="28"/>
        </w:rPr>
        <w:t>КноРус</w:t>
      </w:r>
      <w:proofErr w:type="spellEnd"/>
      <w:r w:rsidRPr="00B82344">
        <w:rPr>
          <w:rFonts w:ascii="Times New Roman" w:hAnsi="Times New Roman"/>
          <w:sz w:val="28"/>
          <w:szCs w:val="28"/>
        </w:rPr>
        <w:t xml:space="preserve">», 1997.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Фишер С., </w:t>
      </w: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w:t>
      </w:r>
      <w:proofErr w:type="spellStart"/>
      <w:r w:rsidRPr="00B82344">
        <w:rPr>
          <w:rFonts w:ascii="Times New Roman" w:hAnsi="Times New Roman"/>
          <w:sz w:val="28"/>
          <w:szCs w:val="28"/>
        </w:rPr>
        <w:t>Шмалензи</w:t>
      </w:r>
      <w:proofErr w:type="spellEnd"/>
      <w:r w:rsidRPr="00B82344">
        <w:rPr>
          <w:rFonts w:ascii="Times New Roman" w:hAnsi="Times New Roman"/>
          <w:sz w:val="28"/>
          <w:szCs w:val="28"/>
        </w:rPr>
        <w:t xml:space="preserve"> Р. Экономика. М., ДЕЛО,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Хейне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Боутке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Причитко</w:t>
      </w:r>
      <w:proofErr w:type="spellEnd"/>
      <w:r w:rsidRPr="00B82344">
        <w:rPr>
          <w:rFonts w:ascii="Times New Roman" w:hAnsi="Times New Roman"/>
          <w:sz w:val="28"/>
          <w:szCs w:val="28"/>
        </w:rPr>
        <w:t xml:space="preserve"> Д. Экономический образ мышления.10-е изд. М.,2005. </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b/>
          <w:iCs/>
          <w:spacing w:val="-2"/>
          <w:sz w:val="28"/>
          <w:szCs w:val="28"/>
        </w:rPr>
        <w:t>Лекция № 9.</w:t>
      </w:r>
      <w:r w:rsidR="002B7282">
        <w:rPr>
          <w:rFonts w:ascii="Times New Roman" w:hAnsi="Times New Roman"/>
          <w:b/>
          <w:iCs/>
          <w:spacing w:val="-2"/>
          <w:sz w:val="28"/>
          <w:szCs w:val="28"/>
        </w:rPr>
        <w:t xml:space="preserve"> </w:t>
      </w:r>
      <w:r w:rsidRPr="002B7282">
        <w:rPr>
          <w:rFonts w:ascii="Times New Roman" w:hAnsi="Times New Roman"/>
          <w:b/>
          <w:iCs/>
          <w:spacing w:val="-2"/>
          <w:sz w:val="28"/>
          <w:szCs w:val="28"/>
        </w:rPr>
        <w:t>Тема:  Макроэкономическое равновесие: базовые модели</w:t>
      </w:r>
    </w:p>
    <w:p w:rsidR="00EF2743" w:rsidRPr="00B82344" w:rsidRDefault="00EF2743" w:rsidP="00124BC6">
      <w:pPr>
        <w:pStyle w:val="a6"/>
        <w:ind w:firstLine="567"/>
        <w:jc w:val="both"/>
        <w:rPr>
          <w:rFonts w:ascii="Times New Roman" w:hAnsi="Times New Roman"/>
          <w:sz w:val="28"/>
          <w:szCs w:val="28"/>
          <w:u w:val="single"/>
        </w:rPr>
      </w:pPr>
    </w:p>
    <w:p w:rsidR="00EF2743" w:rsidRPr="00B82344" w:rsidRDefault="00EF2743" w:rsidP="00124BC6">
      <w:pPr>
        <w:pStyle w:val="a6"/>
        <w:ind w:firstLine="567"/>
        <w:jc w:val="both"/>
        <w:rPr>
          <w:rFonts w:ascii="Times New Roman" w:hAnsi="Times New Roman"/>
          <w:i/>
          <w:sz w:val="28"/>
          <w:szCs w:val="28"/>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u w:val="single"/>
        </w:rPr>
        <w:t>Краткое содержание темы: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В экономической теории различают следующие разновидности экономического равновесия: частное, общее рыночное и макроэкономическое.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Частичное равновесие – это равновесие на одном из рынков при продаже какого-то одного товара, которое может быть мгновенным, краткосрочным  долгосрочным</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Общее рыночное – это равновесие либо на одном местном рынке, либо на – крупном рынке регионального характера, которое может быть краткосрочным и долгосрочным.</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Макроэкономическое равновесие – это равновесие на уровне национальной экономики в целом. Макроэкономическое равновесие это равновесие во всем его многообразии: между спросом и предложением, между ресурсами и потребностями.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Различают </w:t>
      </w:r>
      <w:proofErr w:type="gramStart"/>
      <w:r w:rsidRPr="00B82344">
        <w:rPr>
          <w:rFonts w:ascii="Times New Roman" w:hAnsi="Times New Roman"/>
          <w:sz w:val="28"/>
          <w:szCs w:val="28"/>
        </w:rPr>
        <w:t>классическую</w:t>
      </w:r>
      <w:proofErr w:type="gramEnd"/>
      <w:r w:rsidRPr="00B82344">
        <w:rPr>
          <w:rFonts w:ascii="Times New Roman" w:hAnsi="Times New Roman"/>
          <w:sz w:val="28"/>
          <w:szCs w:val="28"/>
        </w:rPr>
        <w:t xml:space="preserve"> и кейнсианскую модели равновесной динамики. </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 xml:space="preserve">Классическая модель принадлежит Жану Батисту </w:t>
      </w:r>
      <w:proofErr w:type="spellStart"/>
      <w:r w:rsidRPr="00B82344">
        <w:rPr>
          <w:rFonts w:ascii="Times New Roman" w:hAnsi="Times New Roman"/>
          <w:sz w:val="28"/>
          <w:szCs w:val="28"/>
        </w:rPr>
        <w:t>Сэю</w:t>
      </w:r>
      <w:proofErr w:type="spellEnd"/>
      <w:r w:rsidRPr="00B82344">
        <w:rPr>
          <w:rFonts w:ascii="Times New Roman" w:hAnsi="Times New Roman"/>
          <w:sz w:val="28"/>
          <w:szCs w:val="28"/>
        </w:rPr>
        <w:t xml:space="preserve"> (1772-1823) французскому экономисту, в которой предполагалось, что все общество состоит из производителей, которые продают свои товары для того чтобы купить другие товары, не производимые ими таким образом доход = расход; спрос = предложению Кейнсианская модель предусматривает другую конструкцию движения доходов: “доходы спрос” а не “доходы сбережения”.</w:t>
      </w:r>
      <w:proofErr w:type="gramEnd"/>
      <w:r w:rsidRPr="00B82344">
        <w:rPr>
          <w:rFonts w:ascii="Times New Roman" w:hAnsi="Times New Roman"/>
          <w:sz w:val="28"/>
          <w:szCs w:val="28"/>
        </w:rPr>
        <w:t xml:space="preserve"> Дж. </w:t>
      </w:r>
      <w:proofErr w:type="spellStart"/>
      <w:r w:rsidRPr="00B82344">
        <w:rPr>
          <w:rFonts w:ascii="Times New Roman" w:hAnsi="Times New Roman"/>
          <w:sz w:val="28"/>
          <w:szCs w:val="28"/>
        </w:rPr>
        <w:t>Кейнс</w:t>
      </w:r>
      <w:proofErr w:type="spellEnd"/>
      <w:r w:rsidRPr="00B82344">
        <w:rPr>
          <w:rFonts w:ascii="Times New Roman" w:hAnsi="Times New Roman"/>
          <w:sz w:val="28"/>
          <w:szCs w:val="28"/>
        </w:rPr>
        <w:t xml:space="preserve"> доказал, что сбережения и инвестиции всегда равны друг другу, так как фактические сбережения и инвестиции равны разнице между доходами и потреблением.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Мультипликатор – множитель, а акселератор – это коэффициент прироста интенсивного спроса к приросту спроса на готовую продукцию.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Мультипликатор </w:t>
      </w:r>
      <w:proofErr w:type="gramStart"/>
      <w:r w:rsidRPr="00B82344">
        <w:rPr>
          <w:rFonts w:ascii="Times New Roman" w:hAnsi="Times New Roman"/>
          <w:sz w:val="28"/>
          <w:szCs w:val="28"/>
        </w:rPr>
        <w:t>показывает во сколько раз возрастает</w:t>
      </w:r>
      <w:proofErr w:type="gramEnd"/>
      <w:r w:rsidRPr="00B82344">
        <w:rPr>
          <w:rFonts w:ascii="Times New Roman" w:hAnsi="Times New Roman"/>
          <w:sz w:val="28"/>
          <w:szCs w:val="28"/>
        </w:rPr>
        <w:t xml:space="preserve"> национальный доход при данном росте капиталовложении (инвестиций). Действия акселератора связана с мультипликатором: мультипликатор </w:t>
      </w:r>
      <w:proofErr w:type="gramStart"/>
      <w:r w:rsidRPr="00B82344">
        <w:rPr>
          <w:rFonts w:ascii="Times New Roman" w:hAnsi="Times New Roman"/>
          <w:sz w:val="28"/>
          <w:szCs w:val="28"/>
        </w:rPr>
        <w:t>предполагает</w:t>
      </w:r>
      <w:proofErr w:type="gramEnd"/>
      <w:r w:rsidRPr="00B82344">
        <w:rPr>
          <w:rFonts w:ascii="Times New Roman" w:hAnsi="Times New Roman"/>
          <w:sz w:val="28"/>
          <w:szCs w:val="28"/>
        </w:rPr>
        <w:t xml:space="preserve"> что с увеличением инвестиций растет национальный доход (умножается его рост); акселератор (коэффициент прироста инвестиционного спроса к приросту спроса на готовую продукцию) – рост национального дохода приводит к росту инвестиций, которые вновь приводит в движение всю систему.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Основная модель общеэкономического равновесия выражается через равен</w:t>
      </w:r>
      <w:r w:rsidRPr="00B82344">
        <w:rPr>
          <w:rFonts w:ascii="Times New Roman" w:hAnsi="Times New Roman"/>
          <w:sz w:val="28"/>
          <w:szCs w:val="28"/>
        </w:rPr>
        <w:softHyphen/>
        <w:t>ство совокупного спроса (</w:t>
      </w:r>
      <w:r w:rsidRPr="00B82344">
        <w:rPr>
          <w:rFonts w:ascii="Times New Roman" w:hAnsi="Times New Roman"/>
          <w:sz w:val="28"/>
          <w:szCs w:val="28"/>
          <w:lang w:val="en-US"/>
        </w:rPr>
        <w:t>AD</w:t>
      </w:r>
      <w:r w:rsidRPr="00B82344">
        <w:rPr>
          <w:rFonts w:ascii="Times New Roman" w:hAnsi="Times New Roman"/>
          <w:sz w:val="28"/>
          <w:szCs w:val="28"/>
        </w:rPr>
        <w:t>) и совокупного предложения (</w:t>
      </w:r>
      <w:r w:rsidRPr="00B82344">
        <w:rPr>
          <w:rFonts w:ascii="Times New Roman" w:hAnsi="Times New Roman"/>
          <w:sz w:val="28"/>
          <w:szCs w:val="28"/>
          <w:lang w:val="en-US"/>
        </w:rPr>
        <w:t>AS</w:t>
      </w:r>
      <w:r w:rsidRPr="00B82344">
        <w:rPr>
          <w:rFonts w:ascii="Times New Roman" w:hAnsi="Times New Roman"/>
          <w:sz w:val="28"/>
          <w:szCs w:val="28"/>
        </w:rPr>
        <w:t>).</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Совокупный спрос — это </w:t>
      </w:r>
      <w:proofErr w:type="gramStart"/>
      <w:r w:rsidRPr="00B82344">
        <w:rPr>
          <w:rFonts w:ascii="Times New Roman" w:hAnsi="Times New Roman"/>
          <w:sz w:val="28"/>
          <w:szCs w:val="28"/>
        </w:rPr>
        <w:t>экономический агрегат</w:t>
      </w:r>
      <w:proofErr w:type="gramEnd"/>
      <w:r w:rsidRPr="00B82344">
        <w:rPr>
          <w:rFonts w:ascii="Times New Roman" w:hAnsi="Times New Roman"/>
          <w:sz w:val="28"/>
          <w:szCs w:val="28"/>
        </w:rPr>
        <w:t>, равный реальному объему национального производства, который готовы купить потребители при любом возможном уровне цен. Модель совокупного спроса графически может быть представлена в виде кривой с отрицательным наклоном, которая харак</w:t>
      </w:r>
      <w:r w:rsidRPr="00B82344">
        <w:rPr>
          <w:rFonts w:ascii="Times New Roman" w:hAnsi="Times New Roman"/>
          <w:sz w:val="28"/>
          <w:szCs w:val="28"/>
        </w:rPr>
        <w:softHyphen/>
        <w:t>теризует зависимость между объемом покупаемого реального ВНП и уровнем цен.</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На динамику потребляемого (покупаемого) ВНП влияют ценовые и нецено</w:t>
      </w:r>
      <w:r w:rsidRPr="00B82344">
        <w:rPr>
          <w:rFonts w:ascii="Times New Roman" w:hAnsi="Times New Roman"/>
          <w:sz w:val="28"/>
          <w:szCs w:val="28"/>
        </w:rPr>
        <w:softHyphen/>
        <w:t xml:space="preserve">вые факторы. Действие ценовых факторов реализуется через изменение в объеме совокупного спроса на товары и услуги и графически выражается движением вдоль кривой </w:t>
      </w:r>
      <w:r w:rsidRPr="00B82344">
        <w:rPr>
          <w:rFonts w:ascii="Times New Roman" w:hAnsi="Times New Roman"/>
          <w:sz w:val="28"/>
          <w:szCs w:val="28"/>
          <w:lang w:val="en-US"/>
        </w:rPr>
        <w:t>AD</w:t>
      </w:r>
      <w:r w:rsidRPr="00B82344">
        <w:rPr>
          <w:rFonts w:ascii="Times New Roman" w:hAnsi="Times New Roman"/>
          <w:sz w:val="28"/>
          <w:szCs w:val="28"/>
        </w:rPr>
        <w:t xml:space="preserve">. Неценовые факторы вызывают изменение в совокупном спросе, сдвигая кривую </w:t>
      </w:r>
      <w:r w:rsidRPr="00B82344">
        <w:rPr>
          <w:rFonts w:ascii="Times New Roman" w:hAnsi="Times New Roman"/>
          <w:sz w:val="28"/>
          <w:szCs w:val="28"/>
          <w:lang w:val="en-US"/>
        </w:rPr>
        <w:t>AD</w:t>
      </w:r>
      <w:r w:rsidRPr="00B82344">
        <w:rPr>
          <w:rFonts w:ascii="Times New Roman" w:hAnsi="Times New Roman"/>
          <w:sz w:val="28"/>
          <w:szCs w:val="28"/>
        </w:rPr>
        <w:t xml:space="preserve"> влево или вправо. К ценовым факторам (кроме уровня цен), которые влияют на динамику объема </w:t>
      </w:r>
      <w:r w:rsidRPr="00B82344">
        <w:rPr>
          <w:rFonts w:ascii="Times New Roman" w:hAnsi="Times New Roman"/>
          <w:sz w:val="28"/>
          <w:szCs w:val="28"/>
          <w:lang w:val="en-US"/>
        </w:rPr>
        <w:t>AD</w:t>
      </w:r>
      <w:r w:rsidRPr="00B82344">
        <w:rPr>
          <w:rFonts w:ascii="Times New Roman" w:hAnsi="Times New Roman"/>
          <w:sz w:val="28"/>
          <w:szCs w:val="28"/>
        </w:rPr>
        <w:t xml:space="preserve">, относятся: 1) эффект процентной ставки; 2) эффект </w:t>
      </w:r>
      <w:r w:rsidRPr="00B82344">
        <w:rPr>
          <w:rFonts w:ascii="Times New Roman" w:hAnsi="Times New Roman"/>
          <w:sz w:val="28"/>
          <w:szCs w:val="28"/>
        </w:rPr>
        <w:lastRenderedPageBreak/>
        <w:t xml:space="preserve">богатства, или кассовых остатков; 3) эффект импортных закупок. Неценовые факторы многообразны. Изменения в потребительских расходах могут быть вызваны изменениями и в уровне благосостояния потребителей, и в их ожиданиях, и в размерах потребительской </w:t>
      </w:r>
      <w:proofErr w:type="spellStart"/>
      <w:r w:rsidRPr="00B82344">
        <w:rPr>
          <w:rFonts w:ascii="Times New Roman" w:hAnsi="Times New Roman"/>
          <w:sz w:val="28"/>
          <w:szCs w:val="28"/>
        </w:rPr>
        <w:t>задолжности</w:t>
      </w:r>
      <w:proofErr w:type="spellEnd"/>
      <w:r w:rsidRPr="00B82344">
        <w:rPr>
          <w:rFonts w:ascii="Times New Roman" w:hAnsi="Times New Roman"/>
          <w:sz w:val="28"/>
          <w:szCs w:val="28"/>
        </w:rPr>
        <w:t xml:space="preserve"> и налогов. На инвестиционные расходы влияют динамика процентной ставки, перспективы получения прибыли на вложенный капитал, уровень налогов на предпринимательство, развитие технологии и степень использования производственных мощностей. Изменения в государственных расходах, как правило, вызываются полити</w:t>
      </w:r>
      <w:r w:rsidRPr="00B82344">
        <w:rPr>
          <w:rFonts w:ascii="Times New Roman" w:hAnsi="Times New Roman"/>
          <w:sz w:val="28"/>
          <w:szCs w:val="28"/>
        </w:rPr>
        <w:softHyphen/>
        <w:t>ческими решениями. Расходы на чистый экспорт зависят от динамики и уровня дохода других стран и от валютного курса национальной денежной единицы.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Совокупное предложение — это </w:t>
      </w:r>
      <w:proofErr w:type="gramStart"/>
      <w:r w:rsidRPr="00B82344">
        <w:rPr>
          <w:rFonts w:ascii="Times New Roman" w:hAnsi="Times New Roman"/>
          <w:sz w:val="28"/>
          <w:szCs w:val="28"/>
        </w:rPr>
        <w:t>экономический агрегат</w:t>
      </w:r>
      <w:proofErr w:type="gramEnd"/>
      <w:r w:rsidRPr="00B82344">
        <w:rPr>
          <w:rFonts w:ascii="Times New Roman" w:hAnsi="Times New Roman"/>
          <w:sz w:val="28"/>
          <w:szCs w:val="28"/>
        </w:rPr>
        <w:t>, равный наличному реальному объему производства при каждом возможном уровне цен. Модель совокупного предложения графически может быть представлена кривой, выражающей положительную зависимость между уровнем цен и объемом национального производства. Но стоит принять во внимание дис</w:t>
      </w:r>
      <w:r w:rsidRPr="00B82344">
        <w:rPr>
          <w:rFonts w:ascii="Times New Roman" w:hAnsi="Times New Roman"/>
          <w:sz w:val="28"/>
          <w:szCs w:val="28"/>
        </w:rPr>
        <w:softHyphen/>
        <w:t xml:space="preserve">куссию, которая ведется в экономической науке относительно природы и формы этой кривой. Важно также понять, что форма кривой совокупного предложения отражает изменение издержек производства на единицу продукции в условиях, когда меняются объемы национального производства. В современной экономической литературе выделяется три отрезка кривой </w:t>
      </w:r>
      <w:r w:rsidRPr="00B82344">
        <w:rPr>
          <w:rFonts w:ascii="Times New Roman" w:hAnsi="Times New Roman"/>
          <w:sz w:val="28"/>
          <w:szCs w:val="28"/>
          <w:lang w:val="en-US"/>
        </w:rPr>
        <w:t>AS</w:t>
      </w:r>
      <w:r w:rsidRPr="00B82344">
        <w:rPr>
          <w:rFonts w:ascii="Times New Roman" w:hAnsi="Times New Roman"/>
          <w:sz w:val="28"/>
          <w:szCs w:val="28"/>
        </w:rPr>
        <w:t>. На горизонтальном отрезке (кейнсианском) изменение в объеме нацио</w:t>
      </w:r>
      <w:r w:rsidRPr="00B82344">
        <w:rPr>
          <w:rFonts w:ascii="Times New Roman" w:hAnsi="Times New Roman"/>
          <w:sz w:val="28"/>
          <w:szCs w:val="28"/>
        </w:rPr>
        <w:softHyphen/>
        <w:t>нального производства осуществляется при постоянных ценах. На промежу</w:t>
      </w:r>
      <w:r w:rsidRPr="00B82344">
        <w:rPr>
          <w:rFonts w:ascii="Times New Roman" w:hAnsi="Times New Roman"/>
          <w:sz w:val="28"/>
          <w:szCs w:val="28"/>
        </w:rPr>
        <w:softHyphen/>
        <w:t>точном (восходящем) отрезке увеличение реального объема национального производства сопровождается ростом цен. На вертикальном отрезке кривой совокупного предложения повышаются только цены, а реальный, ВНП оста</w:t>
      </w:r>
      <w:r w:rsidRPr="00B82344">
        <w:rPr>
          <w:rFonts w:ascii="Times New Roman" w:hAnsi="Times New Roman"/>
          <w:sz w:val="28"/>
          <w:szCs w:val="28"/>
        </w:rPr>
        <w:softHyphen/>
        <w:t xml:space="preserve">ется неизменным. Классическая школа признает только вертикальную конфигурацию этой кривой, в то время как </w:t>
      </w:r>
      <w:proofErr w:type="spellStart"/>
      <w:r w:rsidRPr="00B82344">
        <w:rPr>
          <w:rFonts w:ascii="Times New Roman" w:hAnsi="Times New Roman"/>
          <w:sz w:val="28"/>
          <w:szCs w:val="28"/>
        </w:rPr>
        <w:t>кейнсианцы</w:t>
      </w:r>
      <w:proofErr w:type="spellEnd"/>
      <w:r w:rsidRPr="00B82344">
        <w:rPr>
          <w:rFonts w:ascii="Times New Roman" w:hAnsi="Times New Roman"/>
          <w:sz w:val="28"/>
          <w:szCs w:val="28"/>
        </w:rPr>
        <w:t xml:space="preserve"> последовательно отстаивают идею о том, что она также включает горизонтальный и восходящий отрезки. А это означает, что сдвиг совокупного спроса приводит не только к изменению номинального, но и реального ВНП, </w:t>
      </w:r>
      <w:proofErr w:type="gramStart"/>
      <w:r w:rsidRPr="00B82344">
        <w:rPr>
          <w:rFonts w:ascii="Times New Roman" w:hAnsi="Times New Roman"/>
          <w:sz w:val="28"/>
          <w:szCs w:val="28"/>
        </w:rPr>
        <w:t>затрагивая</w:t>
      </w:r>
      <w:proofErr w:type="gramEnd"/>
      <w:r w:rsidRPr="00B82344">
        <w:rPr>
          <w:rFonts w:ascii="Times New Roman" w:hAnsi="Times New Roman"/>
          <w:sz w:val="28"/>
          <w:szCs w:val="28"/>
        </w:rPr>
        <w:t xml:space="preserve"> таким образом и производство, и занятость.</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Влияние неценовых факторов на динамику совокупного предложения графи</w:t>
      </w:r>
      <w:r w:rsidRPr="00B82344">
        <w:rPr>
          <w:rFonts w:ascii="Times New Roman" w:hAnsi="Times New Roman"/>
          <w:sz w:val="28"/>
          <w:szCs w:val="28"/>
        </w:rPr>
        <w:softHyphen/>
        <w:t xml:space="preserve">чески иллюстрируется сдвигом кривой </w:t>
      </w:r>
      <w:r w:rsidRPr="00B82344">
        <w:rPr>
          <w:rFonts w:ascii="Times New Roman" w:hAnsi="Times New Roman"/>
          <w:sz w:val="28"/>
          <w:szCs w:val="28"/>
          <w:lang w:val="en-US"/>
        </w:rPr>
        <w:t>AS</w:t>
      </w:r>
      <w:r w:rsidRPr="00B82344">
        <w:rPr>
          <w:rFonts w:ascii="Times New Roman" w:hAnsi="Times New Roman"/>
          <w:sz w:val="28"/>
          <w:szCs w:val="28"/>
        </w:rPr>
        <w:t>.</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Эффект неценовых факторов связан с их воздействием на издержки единицы производимой продукции, их динамику при неизменном уровне цен. К неценовым факторам совокупного предложения относятся: 1) уровень цен на производственные ресурсы (внутренние и импортные); 2) структура рынка; 3) производительность; 4) изменения правовых норм. Равновесный уровень цен и равновесный объем производства предполагает равенство совокупного спроса и совокупного предложения. Это равенство в графическом выражении иллюстрируется точкой пересечения кривых </w:t>
      </w:r>
      <w:r w:rsidRPr="00B82344">
        <w:rPr>
          <w:rFonts w:ascii="Times New Roman" w:hAnsi="Times New Roman"/>
          <w:sz w:val="28"/>
          <w:szCs w:val="28"/>
          <w:lang w:val="en-US"/>
        </w:rPr>
        <w:t>AD</w:t>
      </w:r>
      <w:r w:rsidRPr="00B82344">
        <w:rPr>
          <w:rFonts w:ascii="Times New Roman" w:hAnsi="Times New Roman"/>
          <w:sz w:val="28"/>
          <w:szCs w:val="28"/>
        </w:rPr>
        <w:t xml:space="preserve"> и </w:t>
      </w:r>
      <w:r w:rsidRPr="00B82344">
        <w:rPr>
          <w:rFonts w:ascii="Times New Roman" w:hAnsi="Times New Roman"/>
          <w:sz w:val="28"/>
          <w:szCs w:val="28"/>
          <w:lang w:val="en-US"/>
        </w:rPr>
        <w:t>AS</w:t>
      </w:r>
      <w:r w:rsidRPr="00B82344">
        <w:rPr>
          <w:rFonts w:ascii="Times New Roman" w:hAnsi="Times New Roman"/>
          <w:sz w:val="28"/>
          <w:szCs w:val="28"/>
        </w:rPr>
        <w:t>.</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Смещение этих кривых оказывает влияние на равновесный объем нацио</w:t>
      </w:r>
      <w:r w:rsidRPr="00B82344">
        <w:rPr>
          <w:rFonts w:ascii="Times New Roman" w:hAnsi="Times New Roman"/>
          <w:sz w:val="28"/>
          <w:szCs w:val="28"/>
        </w:rPr>
        <w:softHyphen/>
        <w:t xml:space="preserve">нального производства. Если кривая совокупного спроса </w:t>
      </w:r>
      <w:r w:rsidRPr="00B82344">
        <w:rPr>
          <w:rFonts w:ascii="Times New Roman" w:hAnsi="Times New Roman"/>
          <w:sz w:val="28"/>
          <w:szCs w:val="28"/>
          <w:lang w:val="en-US"/>
        </w:rPr>
        <w:t>AD</w:t>
      </w:r>
      <w:r w:rsidRPr="00B82344">
        <w:rPr>
          <w:rFonts w:ascii="Times New Roman" w:hAnsi="Times New Roman"/>
          <w:sz w:val="28"/>
          <w:szCs w:val="28"/>
        </w:rPr>
        <w:t xml:space="preserve"> смещается на горизонтальном отрезке кривой </w:t>
      </w:r>
      <w:r w:rsidRPr="00B82344">
        <w:rPr>
          <w:rFonts w:ascii="Times New Roman" w:hAnsi="Times New Roman"/>
          <w:sz w:val="28"/>
          <w:szCs w:val="28"/>
          <w:lang w:val="en-US"/>
        </w:rPr>
        <w:t>AS</w:t>
      </w:r>
      <w:r w:rsidRPr="00B82344">
        <w:rPr>
          <w:rFonts w:ascii="Times New Roman" w:hAnsi="Times New Roman"/>
          <w:sz w:val="28"/>
          <w:szCs w:val="28"/>
        </w:rPr>
        <w:t>, изменяется только реальный объем ВНП; смещение ее на промежуточном отрезке приводит к изменению и номиналь</w:t>
      </w:r>
      <w:r w:rsidRPr="00B82344">
        <w:rPr>
          <w:rFonts w:ascii="Times New Roman" w:hAnsi="Times New Roman"/>
          <w:sz w:val="28"/>
          <w:szCs w:val="28"/>
        </w:rPr>
        <w:softHyphen/>
        <w:t xml:space="preserve">ного, и реального ВНП; на вертикальном отрезке сдвиг кривой </w:t>
      </w:r>
      <w:r w:rsidRPr="00B82344">
        <w:rPr>
          <w:rFonts w:ascii="Times New Roman" w:hAnsi="Times New Roman"/>
          <w:sz w:val="28"/>
          <w:szCs w:val="28"/>
          <w:lang w:val="en-US"/>
        </w:rPr>
        <w:t>AD</w:t>
      </w:r>
      <w:r w:rsidRPr="00B82344">
        <w:rPr>
          <w:rFonts w:ascii="Times New Roman" w:hAnsi="Times New Roman"/>
          <w:sz w:val="28"/>
          <w:szCs w:val="28"/>
        </w:rPr>
        <w:t xml:space="preserve"> сопровождается только увеличением цен (инфляция спроса), а реальный ВНП остается неизменным.</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lastRenderedPageBreak/>
        <w:t xml:space="preserve">Увеличение совокупного спроса вызывает рост цен (при сдвиге кривой </w:t>
      </w:r>
      <w:r w:rsidRPr="00B82344">
        <w:rPr>
          <w:rFonts w:ascii="Times New Roman" w:hAnsi="Times New Roman"/>
          <w:sz w:val="28"/>
          <w:szCs w:val="28"/>
          <w:lang w:val="en-US"/>
        </w:rPr>
        <w:t>AD</w:t>
      </w:r>
      <w:r w:rsidRPr="00B82344">
        <w:rPr>
          <w:rFonts w:ascii="Times New Roman" w:hAnsi="Times New Roman"/>
          <w:sz w:val="28"/>
          <w:szCs w:val="28"/>
        </w:rPr>
        <w:t xml:space="preserve"> на промежуточном и вертикальном отрезках кривой </w:t>
      </w:r>
      <w:r w:rsidRPr="00B82344">
        <w:rPr>
          <w:rFonts w:ascii="Times New Roman" w:hAnsi="Times New Roman"/>
          <w:sz w:val="28"/>
          <w:szCs w:val="28"/>
          <w:lang w:val="en-US"/>
        </w:rPr>
        <w:t>AS</w:t>
      </w:r>
      <w:r w:rsidRPr="00B82344">
        <w:rPr>
          <w:rFonts w:ascii="Times New Roman" w:hAnsi="Times New Roman"/>
          <w:sz w:val="28"/>
          <w:szCs w:val="28"/>
        </w:rPr>
        <w:t>), но его сокращение приводит к их падению с определенным временным лагом (эффект храповика).</w:t>
      </w:r>
      <w:proofErr w:type="gramEnd"/>
      <w:r w:rsidRPr="00B82344">
        <w:rPr>
          <w:rFonts w:ascii="Times New Roman" w:hAnsi="Times New Roman"/>
          <w:sz w:val="28"/>
          <w:szCs w:val="28"/>
        </w:rPr>
        <w:t xml:space="preserve"> При неизменном совокупном спросе сдвиг кривой </w:t>
      </w:r>
      <w:r w:rsidRPr="00B82344">
        <w:rPr>
          <w:rFonts w:ascii="Times New Roman" w:hAnsi="Times New Roman"/>
          <w:sz w:val="28"/>
          <w:szCs w:val="28"/>
          <w:lang w:val="en-US"/>
        </w:rPr>
        <w:t>AS</w:t>
      </w:r>
      <w:r w:rsidRPr="00B82344">
        <w:rPr>
          <w:rFonts w:ascii="Times New Roman" w:hAnsi="Times New Roman"/>
          <w:sz w:val="28"/>
          <w:szCs w:val="28"/>
        </w:rPr>
        <w:t xml:space="preserve"> влево будет способствовать росту цен (инфляция, вызванная ростом издержек производства). Если она сдвигается вправо, то реальный объем производства увеличивается, что свидетельствует о росте производственных возможностей экономики.</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Киселева Е.А. Макроэкономика: курс лекций. М., </w:t>
      </w:r>
      <w:proofErr w:type="spellStart"/>
      <w:r w:rsidRPr="00B82344">
        <w:rPr>
          <w:rFonts w:ascii="Times New Roman" w:hAnsi="Times New Roman"/>
          <w:sz w:val="28"/>
          <w:szCs w:val="28"/>
        </w:rPr>
        <w:t>Эксмо</w:t>
      </w:r>
      <w:proofErr w:type="spellEnd"/>
      <w:r w:rsidRPr="00B82344">
        <w:rPr>
          <w:rFonts w:ascii="Times New Roman" w:hAnsi="Times New Roman"/>
          <w:sz w:val="28"/>
          <w:szCs w:val="28"/>
        </w:rPr>
        <w:t>, 2005.</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Фишер С. Макроэкономика, гл.11.5.-.11.11.</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Харвей</w:t>
      </w:r>
      <w:proofErr w:type="spellEnd"/>
      <w:r w:rsidRPr="00B82344">
        <w:rPr>
          <w:rFonts w:ascii="Times New Roman" w:hAnsi="Times New Roman"/>
          <w:sz w:val="28"/>
          <w:szCs w:val="28"/>
        </w:rPr>
        <w:t xml:space="preserve"> Джек, Современная экономическая теория, М., </w:t>
      </w:r>
      <w:proofErr w:type="spellStart"/>
      <w:r w:rsidRPr="00B82344">
        <w:rPr>
          <w:rFonts w:ascii="Times New Roman" w:hAnsi="Times New Roman"/>
          <w:sz w:val="28"/>
          <w:szCs w:val="28"/>
        </w:rPr>
        <w:t>Юнити</w:t>
      </w:r>
      <w:proofErr w:type="spellEnd"/>
      <w:r w:rsidRPr="00B82344">
        <w:rPr>
          <w:rFonts w:ascii="Times New Roman" w:hAnsi="Times New Roman"/>
          <w:sz w:val="28"/>
          <w:szCs w:val="28"/>
        </w:rPr>
        <w:t>, 2003.</w:t>
      </w:r>
    </w:p>
    <w:p w:rsidR="00EF2743" w:rsidRPr="00B82344" w:rsidRDefault="00EF2743" w:rsidP="00124BC6">
      <w:pPr>
        <w:pStyle w:val="a6"/>
        <w:ind w:firstLine="567"/>
        <w:jc w:val="both"/>
        <w:rPr>
          <w:rFonts w:ascii="Times New Roman" w:hAnsi="Times New Roman"/>
          <w:spacing w:val="-4"/>
          <w:sz w:val="28"/>
          <w:szCs w:val="28"/>
        </w:rPr>
      </w:pPr>
      <w:proofErr w:type="spellStart"/>
      <w:r w:rsidRPr="00B82344">
        <w:rPr>
          <w:rFonts w:ascii="Times New Roman" w:hAnsi="Times New Roman"/>
          <w:spacing w:val="-4"/>
          <w:sz w:val="28"/>
          <w:szCs w:val="28"/>
        </w:rPr>
        <w:t>Ивашковский</w:t>
      </w:r>
      <w:proofErr w:type="spellEnd"/>
      <w:r w:rsidRPr="00B82344">
        <w:rPr>
          <w:rFonts w:ascii="Times New Roman" w:hAnsi="Times New Roman"/>
          <w:spacing w:val="-4"/>
          <w:sz w:val="28"/>
          <w:szCs w:val="28"/>
        </w:rPr>
        <w:t xml:space="preserve"> С.Н. Экономика для менеджеров: микр</w:t>
      </w:r>
      <w:proofErr w:type="gramStart"/>
      <w:r w:rsidRPr="00B82344">
        <w:rPr>
          <w:rFonts w:ascii="Times New Roman" w:hAnsi="Times New Roman"/>
          <w:spacing w:val="-4"/>
          <w:sz w:val="28"/>
          <w:szCs w:val="28"/>
        </w:rPr>
        <w:t>о-</w:t>
      </w:r>
      <w:proofErr w:type="gramEnd"/>
      <w:r w:rsidRPr="00B82344">
        <w:rPr>
          <w:rFonts w:ascii="Times New Roman" w:hAnsi="Times New Roman"/>
          <w:spacing w:val="-4"/>
          <w:sz w:val="28"/>
          <w:szCs w:val="28"/>
        </w:rPr>
        <w:t xml:space="preserve"> и макроуровень. , М., 2002.</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Самуэльсон</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Нордхаус</w:t>
      </w:r>
      <w:proofErr w:type="spellEnd"/>
      <w:r w:rsidRPr="00B82344">
        <w:rPr>
          <w:rFonts w:ascii="Times New Roman" w:hAnsi="Times New Roman"/>
          <w:sz w:val="28"/>
          <w:szCs w:val="28"/>
        </w:rPr>
        <w:t xml:space="preserve"> В. Экономика.</w:t>
      </w:r>
      <w:proofErr w:type="gramStart"/>
      <w:r w:rsidRPr="00B82344">
        <w:rPr>
          <w:rFonts w:ascii="Times New Roman" w:hAnsi="Times New Roman"/>
          <w:sz w:val="28"/>
          <w:szCs w:val="28"/>
        </w:rPr>
        <w:t xml:space="preserve"> ,</w:t>
      </w:r>
      <w:proofErr w:type="gramEnd"/>
      <w:r w:rsidRPr="00B82344">
        <w:rPr>
          <w:rFonts w:ascii="Times New Roman" w:hAnsi="Times New Roman"/>
          <w:sz w:val="28"/>
          <w:szCs w:val="28"/>
        </w:rPr>
        <w:t xml:space="preserve"> «Бином–</w:t>
      </w:r>
      <w:proofErr w:type="spellStart"/>
      <w:r w:rsidRPr="00B82344">
        <w:rPr>
          <w:rFonts w:ascii="Times New Roman" w:hAnsi="Times New Roman"/>
          <w:sz w:val="28"/>
          <w:szCs w:val="28"/>
        </w:rPr>
        <w:t>КноРус</w:t>
      </w:r>
      <w:proofErr w:type="spellEnd"/>
      <w:r w:rsidRPr="00B82344">
        <w:rPr>
          <w:rFonts w:ascii="Times New Roman" w:hAnsi="Times New Roman"/>
          <w:sz w:val="28"/>
          <w:szCs w:val="28"/>
        </w:rPr>
        <w:t xml:space="preserve">», 1997.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Фишер С., </w:t>
      </w: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w:t>
      </w:r>
      <w:proofErr w:type="spellStart"/>
      <w:r w:rsidRPr="00B82344">
        <w:rPr>
          <w:rFonts w:ascii="Times New Roman" w:hAnsi="Times New Roman"/>
          <w:sz w:val="28"/>
          <w:szCs w:val="28"/>
        </w:rPr>
        <w:t>Шмалензи</w:t>
      </w:r>
      <w:proofErr w:type="spellEnd"/>
      <w:r w:rsidRPr="00B82344">
        <w:rPr>
          <w:rFonts w:ascii="Times New Roman" w:hAnsi="Times New Roman"/>
          <w:sz w:val="28"/>
          <w:szCs w:val="28"/>
        </w:rPr>
        <w:t xml:space="preserve"> Р. Экономика. М., ДЕЛО,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Хейне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Боутке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Причитко</w:t>
      </w:r>
      <w:proofErr w:type="spellEnd"/>
      <w:r w:rsidRPr="00B82344">
        <w:rPr>
          <w:rFonts w:ascii="Times New Roman" w:hAnsi="Times New Roman"/>
          <w:sz w:val="28"/>
          <w:szCs w:val="28"/>
        </w:rPr>
        <w:t xml:space="preserve"> Д. Экономический образ мышления.10-е изд. М.,2005. </w:t>
      </w:r>
    </w:p>
    <w:p w:rsidR="00EF2743" w:rsidRPr="00B82344" w:rsidRDefault="00EF2743" w:rsidP="00124BC6">
      <w:pPr>
        <w:pStyle w:val="a6"/>
        <w:ind w:firstLine="567"/>
        <w:jc w:val="both"/>
        <w:rPr>
          <w:rFonts w:ascii="Times New Roman" w:hAnsi="Times New Roman"/>
          <w:sz w:val="28"/>
          <w:szCs w:val="28"/>
        </w:rPr>
      </w:pPr>
    </w:p>
    <w:p w:rsidR="007B4129" w:rsidRDefault="00EF2743" w:rsidP="00124BC6">
      <w:pPr>
        <w:pStyle w:val="a6"/>
        <w:ind w:firstLine="567"/>
        <w:jc w:val="both"/>
        <w:rPr>
          <w:rFonts w:ascii="Times New Roman" w:hAnsi="Times New Roman"/>
          <w:b/>
          <w:sz w:val="28"/>
          <w:szCs w:val="28"/>
          <w:lang w:val="kk-KZ"/>
        </w:rPr>
      </w:pPr>
      <w:r w:rsidRPr="00B82344">
        <w:rPr>
          <w:rFonts w:ascii="Times New Roman" w:hAnsi="Times New Roman"/>
          <w:b/>
          <w:iCs/>
          <w:spacing w:val="-2"/>
          <w:sz w:val="28"/>
          <w:szCs w:val="28"/>
        </w:rPr>
        <w:t>Лекция № 10.</w:t>
      </w:r>
      <w:r w:rsidR="007B4129" w:rsidRPr="00B82344">
        <w:rPr>
          <w:rFonts w:ascii="Times New Roman" w:hAnsi="Times New Roman"/>
          <w:sz w:val="28"/>
          <w:szCs w:val="28"/>
        </w:rPr>
        <w:t xml:space="preserve"> </w:t>
      </w:r>
      <w:r w:rsidR="007B4129" w:rsidRPr="002B7282">
        <w:rPr>
          <w:rFonts w:ascii="Times New Roman" w:hAnsi="Times New Roman"/>
          <w:b/>
          <w:sz w:val="28"/>
          <w:szCs w:val="28"/>
        </w:rPr>
        <w:t>Неоклассическая модель: Равновесие. Стабилизационная политика в неоклассической модели</w:t>
      </w:r>
    </w:p>
    <w:p w:rsidR="007E45DF" w:rsidRPr="007E45DF" w:rsidRDefault="007E45DF" w:rsidP="00124BC6">
      <w:pPr>
        <w:pStyle w:val="a6"/>
        <w:ind w:firstLine="567"/>
        <w:jc w:val="both"/>
        <w:rPr>
          <w:rFonts w:ascii="Times New Roman" w:hAnsi="Times New Roman"/>
          <w:b/>
          <w:sz w:val="28"/>
          <w:szCs w:val="28"/>
          <w:lang w:val="kk-KZ"/>
        </w:rPr>
      </w:pPr>
    </w:p>
    <w:p w:rsidR="002B7282" w:rsidRPr="002B7282" w:rsidRDefault="007B4129" w:rsidP="00124BC6">
      <w:pPr>
        <w:pStyle w:val="a6"/>
        <w:numPr>
          <w:ilvl w:val="0"/>
          <w:numId w:val="42"/>
        </w:numPr>
        <w:ind w:firstLine="567"/>
        <w:jc w:val="both"/>
        <w:rPr>
          <w:rFonts w:ascii="Times New Roman" w:hAnsi="Times New Roman"/>
          <w:b/>
          <w:sz w:val="28"/>
          <w:szCs w:val="28"/>
        </w:rPr>
      </w:pPr>
      <w:r w:rsidRPr="002B7282">
        <w:rPr>
          <w:rFonts w:ascii="Times New Roman" w:hAnsi="Times New Roman"/>
          <w:sz w:val="28"/>
          <w:szCs w:val="28"/>
        </w:rPr>
        <w:t>Бюджетные ограничения фирм и предложение акций. Бюджетные ограничения потребителей и их спрос на финансовые активы. Бюджетное ограничение государства и предложение государственных облигаций.</w:t>
      </w:r>
    </w:p>
    <w:p w:rsidR="002B7282" w:rsidRDefault="007B4129" w:rsidP="00124BC6">
      <w:pPr>
        <w:pStyle w:val="a6"/>
        <w:numPr>
          <w:ilvl w:val="0"/>
          <w:numId w:val="42"/>
        </w:numPr>
        <w:ind w:firstLine="567"/>
        <w:jc w:val="both"/>
        <w:rPr>
          <w:rFonts w:ascii="Times New Roman" w:hAnsi="Times New Roman"/>
          <w:sz w:val="28"/>
          <w:szCs w:val="28"/>
        </w:rPr>
      </w:pPr>
      <w:r w:rsidRPr="002B7282">
        <w:rPr>
          <w:rFonts w:ascii="Times New Roman" w:hAnsi="Times New Roman"/>
          <w:sz w:val="28"/>
          <w:szCs w:val="28"/>
        </w:rPr>
        <w:t xml:space="preserve">Агрегирование бюджетных ограничений экономических субъектов. Закон Вальраса. </w:t>
      </w:r>
    </w:p>
    <w:p w:rsidR="002B7282" w:rsidRDefault="007B4129" w:rsidP="00124BC6">
      <w:pPr>
        <w:pStyle w:val="a6"/>
        <w:numPr>
          <w:ilvl w:val="0"/>
          <w:numId w:val="42"/>
        </w:numPr>
        <w:ind w:firstLine="567"/>
        <w:jc w:val="both"/>
        <w:rPr>
          <w:rFonts w:ascii="Times New Roman" w:hAnsi="Times New Roman"/>
          <w:sz w:val="28"/>
          <w:szCs w:val="28"/>
        </w:rPr>
      </w:pPr>
      <w:r w:rsidRPr="002B7282">
        <w:rPr>
          <w:rFonts w:ascii="Times New Roman" w:hAnsi="Times New Roman"/>
          <w:sz w:val="28"/>
          <w:szCs w:val="28"/>
        </w:rPr>
        <w:t>Совместное равновесие всех рынков в модели, установление равновесных процентных ставок и цен (дифференциальный анализ и графический вывод).</w:t>
      </w:r>
    </w:p>
    <w:p w:rsidR="00493125" w:rsidRDefault="00493125"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рыночной системе действует тенденция к экономической нестабильности, которая выражается в ее циклическом развитии, безработице, инфляционном росте цен.</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Экономический цикл, как правило, включает подъем, спад, депрессию, ожив</w:t>
      </w:r>
      <w:r w:rsidRPr="00B82344">
        <w:rPr>
          <w:rFonts w:ascii="Times New Roman" w:hAnsi="Times New Roman"/>
          <w:sz w:val="28"/>
          <w:szCs w:val="28"/>
        </w:rPr>
        <w:softHyphen/>
        <w:t>ление, но его интенсивность, продолжительность зависят от тех конкретных условий, в которых он развивается.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Выдвигаются разные причины циклического развития рыночной экономики. Но многие экономисты, вслед за Дж. М. </w:t>
      </w:r>
      <w:proofErr w:type="spellStart"/>
      <w:r w:rsidRPr="00B82344">
        <w:rPr>
          <w:rFonts w:ascii="Times New Roman" w:hAnsi="Times New Roman"/>
          <w:sz w:val="28"/>
          <w:szCs w:val="28"/>
        </w:rPr>
        <w:t>Кейнсом</w:t>
      </w:r>
      <w:proofErr w:type="spellEnd"/>
      <w:r w:rsidRPr="00B82344">
        <w:rPr>
          <w:rFonts w:ascii="Times New Roman" w:hAnsi="Times New Roman"/>
          <w:sz w:val="28"/>
          <w:szCs w:val="28"/>
        </w:rPr>
        <w:t>, считают, что динамика производства и занятости зависит от совокупных расходов, изменения их величины.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Безработица развивается в циклической, фрикционной, структурной формах. Две последние «нормальны» с точки зрения принципов функционирования рыночной системы. Поэтому полная занятость совместима с естественным уровнем безработицы, при исчислении которого учитывается фрикционная и структурная незанятость. Объем производства, который можно произвести в условиях полной </w:t>
      </w:r>
      <w:r w:rsidRPr="00B82344">
        <w:rPr>
          <w:rFonts w:ascii="Times New Roman" w:hAnsi="Times New Roman"/>
          <w:sz w:val="28"/>
          <w:szCs w:val="28"/>
        </w:rPr>
        <w:lastRenderedPageBreak/>
        <w:t>занятости, выражает производственный потенциал эко</w:t>
      </w:r>
      <w:r w:rsidRPr="00B82344">
        <w:rPr>
          <w:rFonts w:ascii="Times New Roman" w:hAnsi="Times New Roman"/>
          <w:sz w:val="28"/>
          <w:szCs w:val="28"/>
        </w:rPr>
        <w:softHyphen/>
        <w:t xml:space="preserve">номики. Развитие циклической формы безработицы приводит к превышению ее фактического уровня над </w:t>
      </w:r>
      <w:proofErr w:type="gramStart"/>
      <w:r w:rsidRPr="00B82344">
        <w:rPr>
          <w:rFonts w:ascii="Times New Roman" w:hAnsi="Times New Roman"/>
          <w:sz w:val="28"/>
          <w:szCs w:val="28"/>
        </w:rPr>
        <w:t>естественным</w:t>
      </w:r>
      <w:proofErr w:type="gramEnd"/>
      <w:r w:rsidRPr="00B82344">
        <w:rPr>
          <w:rFonts w:ascii="Times New Roman" w:hAnsi="Times New Roman"/>
          <w:sz w:val="28"/>
          <w:szCs w:val="28"/>
        </w:rPr>
        <w:t>. Экономическая цена этого пре</w:t>
      </w:r>
      <w:r w:rsidRPr="00B82344">
        <w:rPr>
          <w:rFonts w:ascii="Times New Roman" w:hAnsi="Times New Roman"/>
          <w:sz w:val="28"/>
          <w:szCs w:val="28"/>
        </w:rPr>
        <w:softHyphen/>
        <w:t>вышения выражается в отставании фактического объема ВНП  от его потен</w:t>
      </w:r>
      <w:r w:rsidRPr="00B82344">
        <w:rPr>
          <w:rFonts w:ascii="Times New Roman" w:hAnsi="Times New Roman"/>
          <w:sz w:val="28"/>
          <w:szCs w:val="28"/>
        </w:rPr>
        <w:softHyphen/>
        <w:t xml:space="preserve">циальной величины. Его размер </w:t>
      </w:r>
      <w:proofErr w:type="spellStart"/>
      <w:r w:rsidRPr="00B82344">
        <w:rPr>
          <w:rFonts w:ascii="Times New Roman" w:hAnsi="Times New Roman"/>
          <w:sz w:val="28"/>
          <w:szCs w:val="28"/>
        </w:rPr>
        <w:t>расчитывается</w:t>
      </w:r>
      <w:proofErr w:type="spellEnd"/>
      <w:r w:rsidRPr="00B82344">
        <w:rPr>
          <w:rFonts w:ascii="Times New Roman" w:hAnsi="Times New Roman"/>
          <w:sz w:val="28"/>
          <w:szCs w:val="28"/>
        </w:rPr>
        <w:t xml:space="preserve"> на основе закона </w:t>
      </w:r>
      <w:proofErr w:type="spellStart"/>
      <w:r w:rsidRPr="00B82344">
        <w:rPr>
          <w:rFonts w:ascii="Times New Roman" w:hAnsi="Times New Roman"/>
          <w:sz w:val="28"/>
          <w:szCs w:val="28"/>
        </w:rPr>
        <w:t>Оукена</w:t>
      </w:r>
      <w:proofErr w:type="spellEnd"/>
      <w:r w:rsidRPr="00B82344">
        <w:rPr>
          <w:rFonts w:ascii="Times New Roman" w:hAnsi="Times New Roman"/>
          <w:sz w:val="28"/>
          <w:szCs w:val="28"/>
        </w:rPr>
        <w:t>.</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Внеэкономические издержки безработицы выражаются в деквалификации незанятой рабочей силы, распаде нравственных устоев и морали, в острых социальных и политических коллизиях.</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Инфляция проявляется в повышении цен. Уровень инфляции, временные периоды его удвоения — основные характеристики инфляционного процесса.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Определяя причины инфляции, одни экономисты связывают </w:t>
      </w:r>
      <w:proofErr w:type="gramStart"/>
      <w:r w:rsidRPr="00B82344">
        <w:rPr>
          <w:rFonts w:ascii="Times New Roman" w:hAnsi="Times New Roman"/>
          <w:sz w:val="28"/>
          <w:szCs w:val="28"/>
        </w:rPr>
        <w:t>ее</w:t>
      </w:r>
      <w:proofErr w:type="gramEnd"/>
      <w:r w:rsidRPr="00B82344">
        <w:rPr>
          <w:rFonts w:ascii="Times New Roman" w:hAnsi="Times New Roman"/>
          <w:sz w:val="28"/>
          <w:szCs w:val="28"/>
        </w:rPr>
        <w:t xml:space="preserve"> прежде всего с развитием избыточного спроса (инфляция спроса), другие — с ростом из</w:t>
      </w:r>
      <w:r w:rsidRPr="00B82344">
        <w:rPr>
          <w:rFonts w:ascii="Times New Roman" w:hAnsi="Times New Roman"/>
          <w:sz w:val="28"/>
          <w:szCs w:val="28"/>
        </w:rPr>
        <w:softHyphen/>
        <w:t>держек производства на единицу продукции (инфляция издержек).</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Инфляция, если она носит непредвиденный характер, приводит к произ</w:t>
      </w:r>
      <w:r w:rsidRPr="00B82344">
        <w:rPr>
          <w:rFonts w:ascii="Times New Roman" w:hAnsi="Times New Roman"/>
          <w:sz w:val="28"/>
          <w:szCs w:val="28"/>
        </w:rPr>
        <w:softHyphen/>
        <w:t>вольному перераспределению доходов. Потери несут кредиторы, владельцы сбережений, получатели фиксированных доходов. Прогнозируемая инфляция позволяет отдельным лицам и фирмам смягчить ее давление на доходы.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Экономисты по-разному оценивают влияние инфляции</w:t>
      </w:r>
      <w:proofErr w:type="gramStart"/>
      <w:r w:rsidRPr="00B82344">
        <w:rPr>
          <w:rFonts w:ascii="Times New Roman" w:hAnsi="Times New Roman"/>
          <w:sz w:val="28"/>
          <w:szCs w:val="28"/>
        </w:rPr>
        <w:t>.</w:t>
      </w:r>
      <w:proofErr w:type="gramEnd"/>
      <w:r w:rsidRPr="00B82344">
        <w:rPr>
          <w:rFonts w:ascii="Times New Roman" w:hAnsi="Times New Roman"/>
          <w:sz w:val="28"/>
          <w:szCs w:val="28"/>
        </w:rPr>
        <w:t xml:space="preserve"> </w:t>
      </w:r>
      <w:proofErr w:type="gramStart"/>
      <w:r w:rsidRPr="00B82344">
        <w:rPr>
          <w:rFonts w:ascii="Times New Roman" w:hAnsi="Times New Roman"/>
          <w:sz w:val="28"/>
          <w:szCs w:val="28"/>
        </w:rPr>
        <w:t>н</w:t>
      </w:r>
      <w:proofErr w:type="gramEnd"/>
      <w:r w:rsidRPr="00B82344">
        <w:rPr>
          <w:rFonts w:ascii="Times New Roman" w:hAnsi="Times New Roman"/>
          <w:sz w:val="28"/>
          <w:szCs w:val="28"/>
        </w:rPr>
        <w:t>а производство. Приверженцы концепции инфляции спроса утверждают, что умеренная инфляция способствует повышению темпов роста экономики и преодолению депрессии. Сторонники концепции инфляции издержек производства, напротив, полагают, что ее развитие приводит к сокращению производства. Но те и другие признают, что гиперинфляция может привести к краху финансовой системы и экономики.</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Киселева Е.А. Макроэкономика: курс лекций. М., </w:t>
      </w:r>
      <w:proofErr w:type="spellStart"/>
      <w:r w:rsidRPr="00B82344">
        <w:rPr>
          <w:rFonts w:ascii="Times New Roman" w:hAnsi="Times New Roman"/>
          <w:sz w:val="28"/>
          <w:szCs w:val="28"/>
        </w:rPr>
        <w:t>Эксмо</w:t>
      </w:r>
      <w:proofErr w:type="spellEnd"/>
      <w:r w:rsidRPr="00B82344">
        <w:rPr>
          <w:rFonts w:ascii="Times New Roman" w:hAnsi="Times New Roman"/>
          <w:sz w:val="28"/>
          <w:szCs w:val="28"/>
        </w:rPr>
        <w:t>, 2005.</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Фишер С. Макроэкономика, гл.11.5.-.11.11.</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Харвей</w:t>
      </w:r>
      <w:proofErr w:type="spellEnd"/>
      <w:r w:rsidRPr="00B82344">
        <w:rPr>
          <w:rFonts w:ascii="Times New Roman" w:hAnsi="Times New Roman"/>
          <w:sz w:val="28"/>
          <w:szCs w:val="28"/>
        </w:rPr>
        <w:t xml:space="preserve"> Джек, Современная экономическая теория, М., </w:t>
      </w:r>
      <w:proofErr w:type="spellStart"/>
      <w:r w:rsidRPr="00B82344">
        <w:rPr>
          <w:rFonts w:ascii="Times New Roman" w:hAnsi="Times New Roman"/>
          <w:sz w:val="28"/>
          <w:szCs w:val="28"/>
        </w:rPr>
        <w:t>Юнити</w:t>
      </w:r>
      <w:proofErr w:type="spellEnd"/>
      <w:r w:rsidRPr="00B82344">
        <w:rPr>
          <w:rFonts w:ascii="Times New Roman" w:hAnsi="Times New Roman"/>
          <w:sz w:val="28"/>
          <w:szCs w:val="28"/>
        </w:rPr>
        <w:t>, 2003.</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Самуэльсон</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Нордхаус</w:t>
      </w:r>
      <w:proofErr w:type="spellEnd"/>
      <w:r w:rsidRPr="00B82344">
        <w:rPr>
          <w:rFonts w:ascii="Times New Roman" w:hAnsi="Times New Roman"/>
          <w:sz w:val="28"/>
          <w:szCs w:val="28"/>
        </w:rPr>
        <w:t xml:space="preserve"> В. Экономика.  «Бином – </w:t>
      </w:r>
      <w:proofErr w:type="spellStart"/>
      <w:r w:rsidRPr="00B82344">
        <w:rPr>
          <w:rFonts w:ascii="Times New Roman" w:hAnsi="Times New Roman"/>
          <w:sz w:val="28"/>
          <w:szCs w:val="28"/>
        </w:rPr>
        <w:t>КноРус</w:t>
      </w:r>
      <w:proofErr w:type="spellEnd"/>
      <w:r w:rsidRPr="00B82344">
        <w:rPr>
          <w:rFonts w:ascii="Times New Roman" w:hAnsi="Times New Roman"/>
          <w:sz w:val="28"/>
          <w:szCs w:val="28"/>
        </w:rPr>
        <w:t xml:space="preserve">», 1997.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Фишер С., </w:t>
      </w: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w:t>
      </w:r>
      <w:proofErr w:type="spellStart"/>
      <w:r w:rsidRPr="00B82344">
        <w:rPr>
          <w:rFonts w:ascii="Times New Roman" w:hAnsi="Times New Roman"/>
          <w:sz w:val="28"/>
          <w:szCs w:val="28"/>
        </w:rPr>
        <w:t>Шмалензи</w:t>
      </w:r>
      <w:proofErr w:type="spellEnd"/>
      <w:r w:rsidRPr="00B82344">
        <w:rPr>
          <w:rFonts w:ascii="Times New Roman" w:hAnsi="Times New Roman"/>
          <w:sz w:val="28"/>
          <w:szCs w:val="28"/>
        </w:rPr>
        <w:t xml:space="preserve"> Р. Экономика. М., ДЕЛО,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Хейне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Боутке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Причитко</w:t>
      </w:r>
      <w:proofErr w:type="spellEnd"/>
      <w:r w:rsidRPr="00B82344">
        <w:rPr>
          <w:rFonts w:ascii="Times New Roman" w:hAnsi="Times New Roman"/>
          <w:sz w:val="28"/>
          <w:szCs w:val="28"/>
        </w:rPr>
        <w:t xml:space="preserve"> Д. Экономический образ мышления.10-е изд. М.,2005. </w:t>
      </w:r>
    </w:p>
    <w:p w:rsidR="00EF2743" w:rsidRPr="00B82344" w:rsidRDefault="00EF2743" w:rsidP="00124BC6">
      <w:pPr>
        <w:pStyle w:val="a6"/>
        <w:ind w:firstLine="567"/>
        <w:jc w:val="both"/>
        <w:rPr>
          <w:rFonts w:ascii="Times New Roman" w:hAnsi="Times New Roman"/>
          <w:sz w:val="28"/>
          <w:szCs w:val="28"/>
        </w:rPr>
      </w:pPr>
    </w:p>
    <w:p w:rsidR="007B4129" w:rsidRDefault="00EF2743" w:rsidP="00124BC6">
      <w:pPr>
        <w:pStyle w:val="a6"/>
        <w:ind w:firstLine="567"/>
        <w:jc w:val="both"/>
        <w:rPr>
          <w:rFonts w:ascii="Times New Roman" w:hAnsi="Times New Roman"/>
          <w:b/>
          <w:sz w:val="28"/>
          <w:szCs w:val="28"/>
        </w:rPr>
      </w:pPr>
      <w:r w:rsidRPr="00B82344">
        <w:rPr>
          <w:rFonts w:ascii="Times New Roman" w:hAnsi="Times New Roman"/>
          <w:b/>
          <w:iCs/>
          <w:spacing w:val="-2"/>
          <w:sz w:val="28"/>
          <w:szCs w:val="28"/>
        </w:rPr>
        <w:t>Лекция № 11.</w:t>
      </w:r>
      <w:r w:rsidR="007B4129" w:rsidRPr="00B82344">
        <w:rPr>
          <w:rFonts w:ascii="Times New Roman" w:hAnsi="Times New Roman"/>
          <w:b/>
          <w:iCs/>
          <w:spacing w:val="-2"/>
          <w:sz w:val="28"/>
          <w:szCs w:val="28"/>
        </w:rPr>
        <w:t xml:space="preserve"> </w:t>
      </w:r>
      <w:r w:rsidR="007B4129" w:rsidRPr="00B82344">
        <w:rPr>
          <w:rFonts w:ascii="Times New Roman" w:hAnsi="Times New Roman"/>
          <w:b/>
          <w:sz w:val="28"/>
          <w:szCs w:val="28"/>
        </w:rPr>
        <w:t xml:space="preserve"> Макроэкономические проблемы открытой экономики</w:t>
      </w:r>
    </w:p>
    <w:p w:rsidR="002B7282" w:rsidRPr="00B82344" w:rsidRDefault="002B7282" w:rsidP="00124BC6">
      <w:pPr>
        <w:pStyle w:val="a6"/>
        <w:ind w:firstLine="567"/>
        <w:jc w:val="both"/>
        <w:rPr>
          <w:rFonts w:ascii="Times New Roman" w:hAnsi="Times New Roman"/>
          <w:b/>
          <w:sz w:val="28"/>
          <w:szCs w:val="28"/>
        </w:rPr>
      </w:pPr>
    </w:p>
    <w:p w:rsidR="002B7282" w:rsidRDefault="007B4129" w:rsidP="00493125">
      <w:pPr>
        <w:pStyle w:val="a6"/>
        <w:numPr>
          <w:ilvl w:val="0"/>
          <w:numId w:val="43"/>
        </w:numPr>
        <w:ind w:firstLine="633"/>
        <w:jc w:val="both"/>
        <w:rPr>
          <w:rFonts w:ascii="Times New Roman" w:hAnsi="Times New Roman"/>
          <w:sz w:val="28"/>
          <w:szCs w:val="28"/>
        </w:rPr>
      </w:pPr>
      <w:r w:rsidRPr="00B82344">
        <w:rPr>
          <w:rFonts w:ascii="Times New Roman" w:hAnsi="Times New Roman"/>
          <w:sz w:val="28"/>
          <w:szCs w:val="28"/>
        </w:rPr>
        <w:t xml:space="preserve">Модель </w:t>
      </w:r>
      <w:proofErr w:type="spellStart"/>
      <w:r w:rsidRPr="00B82344">
        <w:rPr>
          <w:rFonts w:ascii="Times New Roman" w:hAnsi="Times New Roman"/>
          <w:sz w:val="28"/>
          <w:szCs w:val="28"/>
        </w:rPr>
        <w:t>Манделла</w:t>
      </w:r>
      <w:proofErr w:type="spellEnd"/>
      <w:r w:rsidRPr="00B82344">
        <w:rPr>
          <w:rFonts w:ascii="Times New Roman" w:hAnsi="Times New Roman"/>
          <w:sz w:val="28"/>
          <w:szCs w:val="28"/>
        </w:rPr>
        <w:t xml:space="preserve">-Флеминга. Равновесие в малой открытой экономике с фиксированным валютным курсом. </w:t>
      </w:r>
    </w:p>
    <w:p w:rsidR="002B7282" w:rsidRDefault="007B4129" w:rsidP="00124BC6">
      <w:pPr>
        <w:pStyle w:val="a6"/>
        <w:numPr>
          <w:ilvl w:val="0"/>
          <w:numId w:val="43"/>
        </w:numPr>
        <w:ind w:firstLine="567"/>
        <w:jc w:val="both"/>
        <w:rPr>
          <w:rFonts w:ascii="Times New Roman" w:hAnsi="Times New Roman"/>
          <w:sz w:val="28"/>
          <w:szCs w:val="28"/>
        </w:rPr>
      </w:pPr>
      <w:r w:rsidRPr="002B7282">
        <w:rPr>
          <w:rFonts w:ascii="Times New Roman" w:hAnsi="Times New Roman"/>
          <w:sz w:val="28"/>
          <w:szCs w:val="28"/>
        </w:rPr>
        <w:t>Девальвация и ревальвация. Валютные интервенции Центрального банка. Фискальная и монетарная политика в условиях фиксированного валютного курса</w:t>
      </w:r>
    </w:p>
    <w:p w:rsidR="002B7282" w:rsidRDefault="007B4129" w:rsidP="00124BC6">
      <w:pPr>
        <w:pStyle w:val="a6"/>
        <w:numPr>
          <w:ilvl w:val="0"/>
          <w:numId w:val="43"/>
        </w:numPr>
        <w:ind w:firstLine="567"/>
        <w:jc w:val="both"/>
        <w:rPr>
          <w:rFonts w:ascii="Times New Roman" w:hAnsi="Times New Roman"/>
          <w:sz w:val="28"/>
          <w:szCs w:val="28"/>
        </w:rPr>
      </w:pPr>
      <w:r w:rsidRPr="002B7282">
        <w:rPr>
          <w:rFonts w:ascii="Times New Roman" w:hAnsi="Times New Roman"/>
          <w:sz w:val="28"/>
          <w:szCs w:val="28"/>
        </w:rPr>
        <w:t>Влияние степени мобильности капитала на эффективность  политик.</w:t>
      </w:r>
    </w:p>
    <w:p w:rsidR="002B7282" w:rsidRDefault="002B7282"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lastRenderedPageBreak/>
        <w:t>Анализ денежного рынка включает вопросы, связанные с предложением денег, спросом на них и их ценой.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Отсутствует единство мнений относительно компонентов денежного пред</w:t>
      </w:r>
      <w:r w:rsidRPr="00B82344">
        <w:rPr>
          <w:rFonts w:ascii="Times New Roman" w:hAnsi="Times New Roman"/>
          <w:sz w:val="28"/>
          <w:szCs w:val="28"/>
        </w:rPr>
        <w:softHyphen/>
        <w:t>ложения. Обычно к ним относят долговые обязательства государства, ком</w:t>
      </w:r>
      <w:r w:rsidRPr="00B82344">
        <w:rPr>
          <w:rFonts w:ascii="Times New Roman" w:hAnsi="Times New Roman"/>
          <w:sz w:val="28"/>
          <w:szCs w:val="28"/>
        </w:rPr>
        <w:softHyphen/>
        <w:t xml:space="preserve">мерческих банков и сберегательных учреждений, обладающие абсолютной или почти абсолютной ликвидностью. Эти долговые обязательства включают три денежных агрегата: </w:t>
      </w:r>
      <w:proofErr w:type="gramStart"/>
      <w:r w:rsidRPr="00B82344">
        <w:rPr>
          <w:rFonts w:ascii="Times New Roman" w:hAnsi="Times New Roman"/>
          <w:sz w:val="28"/>
          <w:szCs w:val="28"/>
          <w:lang w:val="en-US"/>
        </w:rPr>
        <w:t>M</w:t>
      </w:r>
      <w:r w:rsidRPr="00B82344">
        <w:rPr>
          <w:rFonts w:ascii="Times New Roman" w:hAnsi="Times New Roman"/>
          <w:sz w:val="28"/>
          <w:szCs w:val="28"/>
          <w:vertAlign w:val="subscript"/>
        </w:rPr>
        <w:t>1</w:t>
      </w:r>
      <w:r w:rsidRPr="00B82344">
        <w:rPr>
          <w:rFonts w:ascii="Times New Roman" w:hAnsi="Times New Roman"/>
          <w:sz w:val="28"/>
          <w:szCs w:val="28"/>
        </w:rPr>
        <w:t xml:space="preserve"> (наличность и чековые вклады), М</w:t>
      </w:r>
      <w:r w:rsidRPr="00B82344">
        <w:rPr>
          <w:rFonts w:ascii="Times New Roman" w:hAnsi="Times New Roman"/>
          <w:sz w:val="28"/>
          <w:szCs w:val="28"/>
          <w:vertAlign w:val="subscript"/>
        </w:rPr>
        <w:t>2</w:t>
      </w:r>
      <w:r w:rsidRPr="00B82344">
        <w:rPr>
          <w:rFonts w:ascii="Times New Roman" w:hAnsi="Times New Roman"/>
          <w:sz w:val="28"/>
          <w:szCs w:val="28"/>
        </w:rPr>
        <w:t xml:space="preserve"> (</w:t>
      </w:r>
      <w:r w:rsidRPr="00B82344">
        <w:rPr>
          <w:rFonts w:ascii="Times New Roman" w:hAnsi="Times New Roman"/>
          <w:sz w:val="28"/>
          <w:szCs w:val="28"/>
          <w:lang w:val="en-US"/>
        </w:rPr>
        <w:t>M</w:t>
      </w:r>
      <w:r w:rsidRPr="00B82344">
        <w:rPr>
          <w:rFonts w:ascii="Times New Roman" w:hAnsi="Times New Roman"/>
          <w:sz w:val="28"/>
          <w:szCs w:val="28"/>
          <w:vertAlign w:val="subscript"/>
        </w:rPr>
        <w:t>1</w:t>
      </w:r>
      <w:r w:rsidRPr="00B82344">
        <w:rPr>
          <w:rFonts w:ascii="Times New Roman" w:hAnsi="Times New Roman"/>
          <w:sz w:val="28"/>
          <w:szCs w:val="28"/>
        </w:rPr>
        <w:t xml:space="preserve">, </w:t>
      </w:r>
      <w:proofErr w:type="spellStart"/>
      <w:r w:rsidRPr="00B82344">
        <w:rPr>
          <w:rFonts w:ascii="Times New Roman" w:hAnsi="Times New Roman"/>
          <w:sz w:val="28"/>
          <w:szCs w:val="28"/>
        </w:rPr>
        <w:t>нече</w:t>
      </w:r>
      <w:r w:rsidRPr="00B82344">
        <w:rPr>
          <w:rFonts w:ascii="Times New Roman" w:hAnsi="Times New Roman"/>
          <w:sz w:val="28"/>
          <w:szCs w:val="28"/>
        </w:rPr>
        <w:softHyphen/>
        <w:t>ковые</w:t>
      </w:r>
      <w:proofErr w:type="spellEnd"/>
      <w:r w:rsidRPr="00B82344">
        <w:rPr>
          <w:rFonts w:ascii="Times New Roman" w:hAnsi="Times New Roman"/>
          <w:sz w:val="28"/>
          <w:szCs w:val="28"/>
        </w:rPr>
        <w:t xml:space="preserve"> сберегательные вклады и небольшие срочные вклады) и М</w:t>
      </w:r>
      <w:r w:rsidRPr="00B82344">
        <w:rPr>
          <w:rFonts w:ascii="Times New Roman" w:hAnsi="Times New Roman"/>
          <w:sz w:val="28"/>
          <w:szCs w:val="28"/>
          <w:vertAlign w:val="subscript"/>
        </w:rPr>
        <w:t>3</w:t>
      </w:r>
      <w:r w:rsidRPr="00B82344">
        <w:rPr>
          <w:rFonts w:ascii="Times New Roman" w:hAnsi="Times New Roman"/>
          <w:sz w:val="28"/>
          <w:szCs w:val="28"/>
        </w:rPr>
        <w:t xml:space="preserve"> (М</w:t>
      </w:r>
      <w:r w:rsidRPr="00B82344">
        <w:rPr>
          <w:rFonts w:ascii="Times New Roman" w:hAnsi="Times New Roman"/>
          <w:sz w:val="28"/>
          <w:szCs w:val="28"/>
          <w:vertAlign w:val="subscript"/>
        </w:rPr>
        <w:t>2</w:t>
      </w:r>
      <w:r w:rsidRPr="00B82344">
        <w:rPr>
          <w:rFonts w:ascii="Times New Roman" w:hAnsi="Times New Roman"/>
          <w:sz w:val="28"/>
          <w:szCs w:val="28"/>
        </w:rPr>
        <w:t xml:space="preserve"> и крупные срочные вклады).</w:t>
      </w:r>
      <w:proofErr w:type="gramEnd"/>
      <w:r w:rsidRPr="00B82344">
        <w:rPr>
          <w:rFonts w:ascii="Times New Roman" w:hAnsi="Times New Roman"/>
          <w:sz w:val="28"/>
          <w:szCs w:val="28"/>
        </w:rPr>
        <w:t xml:space="preserve"> Но большинство экономистов считает, что собственно деньги — это агрегат </w:t>
      </w:r>
      <w:r w:rsidRPr="00B82344">
        <w:rPr>
          <w:rFonts w:ascii="Times New Roman" w:hAnsi="Times New Roman"/>
          <w:sz w:val="28"/>
          <w:szCs w:val="28"/>
          <w:lang w:val="en-US"/>
        </w:rPr>
        <w:t>M</w:t>
      </w:r>
      <w:r w:rsidRPr="00B82344">
        <w:rPr>
          <w:rFonts w:ascii="Times New Roman" w:hAnsi="Times New Roman"/>
          <w:sz w:val="28"/>
          <w:szCs w:val="28"/>
          <w:vertAlign w:val="subscript"/>
        </w:rPr>
        <w:t>1</w:t>
      </w:r>
      <w:r w:rsidRPr="00B82344">
        <w:rPr>
          <w:rFonts w:ascii="Times New Roman" w:hAnsi="Times New Roman"/>
          <w:sz w:val="28"/>
          <w:szCs w:val="28"/>
        </w:rPr>
        <w:t xml:space="preserve">, рассматривая </w:t>
      </w:r>
      <w:r w:rsidRPr="00B82344">
        <w:rPr>
          <w:rFonts w:ascii="Times New Roman" w:hAnsi="Times New Roman"/>
          <w:sz w:val="28"/>
          <w:szCs w:val="28"/>
          <w:lang w:val="en-US"/>
        </w:rPr>
        <w:t>M</w:t>
      </w:r>
      <w:r w:rsidRPr="00B82344">
        <w:rPr>
          <w:rFonts w:ascii="Times New Roman" w:hAnsi="Times New Roman"/>
          <w:sz w:val="28"/>
          <w:szCs w:val="28"/>
          <w:vertAlign w:val="subscript"/>
        </w:rPr>
        <w:t>2</w:t>
      </w:r>
      <w:r w:rsidRPr="00B82344">
        <w:rPr>
          <w:rFonts w:ascii="Times New Roman" w:hAnsi="Times New Roman"/>
          <w:sz w:val="28"/>
          <w:szCs w:val="28"/>
        </w:rPr>
        <w:t>и М</w:t>
      </w:r>
      <w:r w:rsidRPr="00B82344">
        <w:rPr>
          <w:rFonts w:ascii="Times New Roman" w:hAnsi="Times New Roman"/>
          <w:sz w:val="28"/>
          <w:szCs w:val="28"/>
          <w:vertAlign w:val="subscript"/>
        </w:rPr>
        <w:t>3</w:t>
      </w:r>
      <w:r w:rsidRPr="00B82344">
        <w:rPr>
          <w:rFonts w:ascii="Times New Roman" w:hAnsi="Times New Roman"/>
          <w:sz w:val="28"/>
          <w:szCs w:val="28"/>
        </w:rPr>
        <w:t xml:space="preserve"> как «почти деньги» Не имея внутренней стоимости, все три денежных агрегата выступают в качестве денег, потому что общество приемлет их в этой роли. Они высту</w:t>
      </w:r>
      <w:r w:rsidRPr="00B82344">
        <w:rPr>
          <w:rFonts w:ascii="Times New Roman" w:hAnsi="Times New Roman"/>
          <w:sz w:val="28"/>
          <w:szCs w:val="28"/>
        </w:rPr>
        <w:softHyphen/>
        <w:t>пают законным денежным средством и, наконец, обладают относительной редкостью.</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Ценность денег определяется соотношением их предложения и спроса на них. При данном уровне спроса реальная ценность денег определяется их покупательной способностью.</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Общий спрос на деньги включает спрос на деньги для сделок и спрос на деньги со стороны активов. Так как количество денег для сделок зависит от общей денежной ценности реализуемых товаров и услуг, то существует прямая зависимость между номинальным объемом ВНП и величиной спроса на деньги для сделок. Объем спроса на деньги со стороны активов зависит от уровня процентной ставки и находится в обратной зависимости от его динамики. Соотношение спроса и предложения на денежном рынке опре</w:t>
      </w:r>
      <w:r w:rsidRPr="00B82344">
        <w:rPr>
          <w:rFonts w:ascii="Times New Roman" w:hAnsi="Times New Roman"/>
          <w:sz w:val="28"/>
          <w:szCs w:val="28"/>
        </w:rPr>
        <w:softHyphen/>
        <w:t>деляет ставку процента. Тенденция к неравновесному состоянию денежного рынка устраняется в результате изменения цен на облигации. Цены на облигации и процентные ставки изменяются в обратном направлении. При равновесной ставке процента цены на облигации неизменны, а спрос на деньги и их предложение равны.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Банковские системы, как правило, характеризуются двухуровневой или трех</w:t>
      </w:r>
      <w:r w:rsidRPr="00B82344">
        <w:rPr>
          <w:rFonts w:ascii="Times New Roman" w:hAnsi="Times New Roman"/>
          <w:sz w:val="28"/>
          <w:szCs w:val="28"/>
        </w:rPr>
        <w:softHyphen/>
        <w:t>уровневой структурой. Банковская система США состоит из Совета управ</w:t>
      </w:r>
      <w:r w:rsidRPr="00B82344">
        <w:rPr>
          <w:rFonts w:ascii="Times New Roman" w:hAnsi="Times New Roman"/>
          <w:sz w:val="28"/>
          <w:szCs w:val="28"/>
        </w:rPr>
        <w:softHyphen/>
        <w:t>ляющих Федеральной резервной системы, 12 федеральных резервных банков и сети коммерческих банков. Банковская система РК включает Национальный Банк РК (центральный банк страны), коммерческие банки различных видов, а также другие кредитные учреждения, получившие лицензии на осущест</w:t>
      </w:r>
      <w:r w:rsidRPr="00B82344">
        <w:rPr>
          <w:rFonts w:ascii="Times New Roman" w:hAnsi="Times New Roman"/>
          <w:sz w:val="28"/>
          <w:szCs w:val="28"/>
        </w:rPr>
        <w:softHyphen/>
        <w:t>вление банковских операций. Коммерческие банки выполняют активные (предоставление ссуд) и пассивные (привлечение вкладов) операции. Кроме того, они оказывают различные банковские услуги.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Коммерческие банки составляют основу кредитной системы. Они выступают в качестве посредников между теми, кто сберегает деньги и теми, кто их инвестирует. Вклады, привлекаемые банками, — это долговые обязательства, которые с их собственным акционерным капиталом включаются в пассивы. Банк размещает сконцентрированные у себя средства в различные активы (ссуды, ценные бумаги, денежную наличность и резервы). Состав и струк</w:t>
      </w:r>
      <w:r w:rsidRPr="00B82344">
        <w:rPr>
          <w:rFonts w:ascii="Times New Roman" w:hAnsi="Times New Roman"/>
          <w:sz w:val="28"/>
          <w:szCs w:val="28"/>
        </w:rPr>
        <w:softHyphen/>
        <w:t>тура активов и пассивов банка отражаются в балансовых отчетах, составля</w:t>
      </w:r>
      <w:r w:rsidRPr="00B82344">
        <w:rPr>
          <w:rFonts w:ascii="Times New Roman" w:hAnsi="Times New Roman"/>
          <w:sz w:val="28"/>
          <w:szCs w:val="28"/>
        </w:rPr>
        <w:softHyphen/>
        <w:t>емых на определенную дату, в которых активы равняются сумме обязательств и собственного капитала.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Современное банковское дело основано на системе частичных резервов. Центральный банк устанавливает для коммерческих банков норму обяза</w:t>
      </w:r>
      <w:r w:rsidRPr="00B82344">
        <w:rPr>
          <w:rFonts w:ascii="Times New Roman" w:hAnsi="Times New Roman"/>
          <w:sz w:val="28"/>
          <w:szCs w:val="28"/>
        </w:rPr>
        <w:softHyphen/>
        <w:t xml:space="preserve">тельных </w:t>
      </w:r>
      <w:r w:rsidRPr="00B82344">
        <w:rPr>
          <w:rFonts w:ascii="Times New Roman" w:hAnsi="Times New Roman"/>
          <w:sz w:val="28"/>
          <w:szCs w:val="28"/>
        </w:rPr>
        <w:lastRenderedPageBreak/>
        <w:t>резервов, то есть долю активов, которые в виде наличных денег и средств на счете в центральном банке представляют собой резерв ком</w:t>
      </w:r>
      <w:r w:rsidRPr="00B82344">
        <w:rPr>
          <w:rFonts w:ascii="Times New Roman" w:hAnsi="Times New Roman"/>
          <w:sz w:val="28"/>
          <w:szCs w:val="28"/>
        </w:rPr>
        <w:softHyphen/>
        <w:t>мерческого банка. Фактические резервы равны сумме обязательных и избы</w:t>
      </w:r>
      <w:r w:rsidRPr="00B82344">
        <w:rPr>
          <w:rFonts w:ascii="Times New Roman" w:hAnsi="Times New Roman"/>
          <w:sz w:val="28"/>
          <w:szCs w:val="28"/>
        </w:rPr>
        <w:softHyphen/>
        <w:t>точных резервов. Используя систему резервов, центральный банк может контролировать объем банковских депозитов, динамику обращающейся де</w:t>
      </w:r>
      <w:r w:rsidRPr="00B82344">
        <w:rPr>
          <w:rFonts w:ascii="Times New Roman" w:hAnsi="Times New Roman"/>
          <w:sz w:val="28"/>
          <w:szCs w:val="28"/>
        </w:rPr>
        <w:softHyphen/>
        <w:t>нежной массы и условия кредитования. Коммерческий банк, предоставляя ссуды, создает деньги, но его возможности делать деньги ограничены. Вы</w:t>
      </w:r>
      <w:r w:rsidRPr="00B82344">
        <w:rPr>
          <w:rFonts w:ascii="Times New Roman" w:hAnsi="Times New Roman"/>
          <w:sz w:val="28"/>
          <w:szCs w:val="28"/>
        </w:rPr>
        <w:softHyphen/>
        <w:t>пуск дополнительных денег в обращение возможен до тех пор, пока раз</w:t>
      </w:r>
      <w:r w:rsidRPr="00B82344">
        <w:rPr>
          <w:rFonts w:ascii="Times New Roman" w:hAnsi="Times New Roman"/>
          <w:sz w:val="28"/>
          <w:szCs w:val="28"/>
        </w:rPr>
        <w:softHyphen/>
        <w:t>меры обязательного резерва по сумме вновь созданных чековых счетов не окажутся равными величине избыточных резервов банка. Созданные банком деньги превращаются в депозиты других банков, которые также создают деньги. Чем меньше норма обязательных резервов, тем больше совокупный объем ссуд, предоставляемых всеми коммерческими банками, и их инве</w:t>
      </w:r>
      <w:r w:rsidRPr="00B82344">
        <w:rPr>
          <w:rFonts w:ascii="Times New Roman" w:hAnsi="Times New Roman"/>
          <w:sz w:val="28"/>
          <w:szCs w:val="28"/>
        </w:rPr>
        <w:softHyphen/>
        <w:t>стиций. Тем самым избыточные резервы порождают цепь последовательно совершаемых операций, в результате которых возникает мультиплицирую</w:t>
      </w:r>
      <w:r w:rsidRPr="00B82344">
        <w:rPr>
          <w:rFonts w:ascii="Times New Roman" w:hAnsi="Times New Roman"/>
          <w:sz w:val="28"/>
          <w:szCs w:val="28"/>
        </w:rPr>
        <w:softHyphen/>
        <w:t>щий эффект, то есть происходит многократное расширение объема кредито</w:t>
      </w:r>
      <w:r w:rsidRPr="00B82344">
        <w:rPr>
          <w:rFonts w:ascii="Times New Roman" w:hAnsi="Times New Roman"/>
          <w:sz w:val="28"/>
          <w:szCs w:val="28"/>
        </w:rPr>
        <w:softHyphen/>
        <w:t>вания.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Поэтому размеры увеличения денежной массы в стране зависят не только от суммы избыточных резервов, но и от величины денежного мультиплика</w:t>
      </w:r>
      <w:r w:rsidRPr="00B82344">
        <w:rPr>
          <w:rFonts w:ascii="Times New Roman" w:hAnsi="Times New Roman"/>
          <w:sz w:val="28"/>
          <w:szCs w:val="28"/>
        </w:rPr>
        <w:softHyphen/>
        <w:t>тора, которая обратна норме обязательных резервов.</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bCs/>
          <w:sz w:val="28"/>
          <w:szCs w:val="28"/>
          <w:u w:val="single"/>
        </w:rPr>
      </w:pP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Киселева Е.А. Макроэкономика: курс лекций. М., </w:t>
      </w:r>
      <w:proofErr w:type="spellStart"/>
      <w:r w:rsidRPr="00B82344">
        <w:rPr>
          <w:rFonts w:ascii="Times New Roman" w:hAnsi="Times New Roman"/>
          <w:sz w:val="28"/>
          <w:szCs w:val="28"/>
        </w:rPr>
        <w:t>Эксмо</w:t>
      </w:r>
      <w:proofErr w:type="spellEnd"/>
      <w:r w:rsidRPr="00B82344">
        <w:rPr>
          <w:rFonts w:ascii="Times New Roman" w:hAnsi="Times New Roman"/>
          <w:sz w:val="28"/>
          <w:szCs w:val="28"/>
        </w:rPr>
        <w:t>, 2005.</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Фишер С. Макроэкономика, гл.11.5.-.11.11.</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Харвей</w:t>
      </w:r>
      <w:proofErr w:type="spellEnd"/>
      <w:r w:rsidRPr="00B82344">
        <w:rPr>
          <w:rFonts w:ascii="Times New Roman" w:hAnsi="Times New Roman"/>
          <w:sz w:val="28"/>
          <w:szCs w:val="28"/>
        </w:rPr>
        <w:t xml:space="preserve"> Джек, Современная экономическая теория, М., </w:t>
      </w:r>
      <w:proofErr w:type="spellStart"/>
      <w:r w:rsidRPr="00B82344">
        <w:rPr>
          <w:rFonts w:ascii="Times New Roman" w:hAnsi="Times New Roman"/>
          <w:sz w:val="28"/>
          <w:szCs w:val="28"/>
        </w:rPr>
        <w:t>Юнити</w:t>
      </w:r>
      <w:proofErr w:type="spellEnd"/>
      <w:r w:rsidRPr="00B82344">
        <w:rPr>
          <w:rFonts w:ascii="Times New Roman" w:hAnsi="Times New Roman"/>
          <w:sz w:val="28"/>
          <w:szCs w:val="28"/>
        </w:rPr>
        <w:t>, 2003.</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Мишкин</w:t>
      </w:r>
      <w:proofErr w:type="gramEnd"/>
      <w:r w:rsidRPr="00B82344">
        <w:rPr>
          <w:rFonts w:ascii="Times New Roman" w:hAnsi="Times New Roman"/>
          <w:sz w:val="28"/>
          <w:szCs w:val="28"/>
        </w:rPr>
        <w:t xml:space="preserve"> Ф. Экономическая теория денег, банковского дела и финансовых рынков. М.,1999, гл. 3, 15, 16, 17, 23.</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Лисин В. Макроэкономическая теория и политика экономического роста. М.; 2003.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Самуэльсон</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Нордхаус</w:t>
      </w:r>
      <w:proofErr w:type="spellEnd"/>
      <w:r w:rsidRPr="00B82344">
        <w:rPr>
          <w:rFonts w:ascii="Times New Roman" w:hAnsi="Times New Roman"/>
          <w:sz w:val="28"/>
          <w:szCs w:val="28"/>
        </w:rPr>
        <w:t xml:space="preserve"> В. Экономика. 15-е </w:t>
      </w:r>
      <w:proofErr w:type="spellStart"/>
      <w:r w:rsidRPr="00B82344">
        <w:rPr>
          <w:rFonts w:ascii="Times New Roman" w:hAnsi="Times New Roman"/>
          <w:sz w:val="28"/>
          <w:szCs w:val="28"/>
        </w:rPr>
        <w:t>издание</w:t>
      </w:r>
      <w:proofErr w:type="gramStart"/>
      <w:r w:rsidRPr="00B82344">
        <w:rPr>
          <w:rFonts w:ascii="Times New Roman" w:hAnsi="Times New Roman"/>
          <w:sz w:val="28"/>
          <w:szCs w:val="28"/>
        </w:rPr>
        <w:t>.М</w:t>
      </w:r>
      <w:proofErr w:type="spellEnd"/>
      <w:proofErr w:type="gramEnd"/>
      <w:r w:rsidRPr="00B82344">
        <w:rPr>
          <w:rFonts w:ascii="Times New Roman" w:hAnsi="Times New Roman"/>
          <w:sz w:val="28"/>
          <w:szCs w:val="28"/>
        </w:rPr>
        <w:t xml:space="preserve">., «Бином – </w:t>
      </w:r>
      <w:proofErr w:type="spellStart"/>
      <w:r w:rsidRPr="00B82344">
        <w:rPr>
          <w:rFonts w:ascii="Times New Roman" w:hAnsi="Times New Roman"/>
          <w:sz w:val="28"/>
          <w:szCs w:val="28"/>
        </w:rPr>
        <w:t>КноРус</w:t>
      </w:r>
      <w:proofErr w:type="spellEnd"/>
      <w:r w:rsidRPr="00B82344">
        <w:rPr>
          <w:rFonts w:ascii="Times New Roman" w:hAnsi="Times New Roman"/>
          <w:sz w:val="28"/>
          <w:szCs w:val="28"/>
        </w:rPr>
        <w:t xml:space="preserve">», 1997.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Фишер С., </w:t>
      </w: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w:t>
      </w:r>
      <w:proofErr w:type="spellStart"/>
      <w:r w:rsidRPr="00B82344">
        <w:rPr>
          <w:rFonts w:ascii="Times New Roman" w:hAnsi="Times New Roman"/>
          <w:sz w:val="28"/>
          <w:szCs w:val="28"/>
        </w:rPr>
        <w:t>Шмалензи</w:t>
      </w:r>
      <w:proofErr w:type="spellEnd"/>
      <w:r w:rsidRPr="00B82344">
        <w:rPr>
          <w:rFonts w:ascii="Times New Roman" w:hAnsi="Times New Roman"/>
          <w:sz w:val="28"/>
          <w:szCs w:val="28"/>
        </w:rPr>
        <w:t xml:space="preserve"> Р. Экономика. М., ДЕЛО,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Хейне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Боутке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Причитко</w:t>
      </w:r>
      <w:proofErr w:type="spellEnd"/>
      <w:r w:rsidRPr="00B82344">
        <w:rPr>
          <w:rFonts w:ascii="Times New Roman" w:hAnsi="Times New Roman"/>
          <w:sz w:val="28"/>
          <w:szCs w:val="28"/>
        </w:rPr>
        <w:t xml:space="preserve"> Д. Экономический образ мышления.10-е изд. М.,2005. </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b/>
          <w:iCs/>
          <w:spacing w:val="-2"/>
          <w:sz w:val="28"/>
          <w:szCs w:val="28"/>
        </w:rPr>
      </w:pPr>
    </w:p>
    <w:p w:rsidR="003620A1" w:rsidRDefault="00EF2743" w:rsidP="00124BC6">
      <w:pPr>
        <w:pStyle w:val="a6"/>
        <w:ind w:firstLine="567"/>
        <w:jc w:val="both"/>
        <w:rPr>
          <w:rFonts w:ascii="Times New Roman" w:hAnsi="Times New Roman"/>
          <w:b/>
          <w:sz w:val="28"/>
          <w:szCs w:val="28"/>
          <w:lang w:val="kk-KZ"/>
        </w:rPr>
      </w:pPr>
      <w:r w:rsidRPr="00B82344">
        <w:rPr>
          <w:rFonts w:ascii="Times New Roman" w:hAnsi="Times New Roman"/>
          <w:b/>
          <w:iCs/>
          <w:spacing w:val="-2"/>
          <w:sz w:val="28"/>
          <w:szCs w:val="28"/>
        </w:rPr>
        <w:t>Лекция № 12.</w:t>
      </w:r>
      <w:r w:rsidR="003620A1" w:rsidRPr="00B82344">
        <w:rPr>
          <w:rFonts w:ascii="Times New Roman" w:hAnsi="Times New Roman"/>
          <w:sz w:val="28"/>
          <w:szCs w:val="28"/>
        </w:rPr>
        <w:t xml:space="preserve">  </w:t>
      </w:r>
      <w:r w:rsidR="003620A1" w:rsidRPr="00493125">
        <w:rPr>
          <w:rFonts w:ascii="Times New Roman" w:hAnsi="Times New Roman"/>
          <w:b/>
          <w:sz w:val="28"/>
          <w:szCs w:val="28"/>
        </w:rPr>
        <w:t xml:space="preserve">Стабилизационная политика в </w:t>
      </w:r>
      <w:proofErr w:type="spellStart"/>
      <w:r w:rsidR="003620A1" w:rsidRPr="00493125">
        <w:rPr>
          <w:rFonts w:ascii="Times New Roman" w:hAnsi="Times New Roman"/>
          <w:b/>
          <w:sz w:val="28"/>
          <w:szCs w:val="28"/>
        </w:rPr>
        <w:t>неокейнсианской</w:t>
      </w:r>
      <w:proofErr w:type="spellEnd"/>
      <w:r w:rsidR="003620A1" w:rsidRPr="00493125">
        <w:rPr>
          <w:rFonts w:ascii="Times New Roman" w:hAnsi="Times New Roman"/>
          <w:b/>
          <w:sz w:val="28"/>
          <w:szCs w:val="28"/>
        </w:rPr>
        <w:t xml:space="preserve"> модели</w:t>
      </w:r>
    </w:p>
    <w:p w:rsidR="007E45DF" w:rsidRPr="007E45DF" w:rsidRDefault="007E45DF" w:rsidP="00124BC6">
      <w:pPr>
        <w:pStyle w:val="a6"/>
        <w:ind w:firstLine="567"/>
        <w:jc w:val="both"/>
        <w:rPr>
          <w:rFonts w:ascii="Times New Roman" w:hAnsi="Times New Roman"/>
          <w:b/>
          <w:sz w:val="28"/>
          <w:szCs w:val="28"/>
          <w:lang w:val="kk-KZ"/>
        </w:rPr>
      </w:pPr>
    </w:p>
    <w:p w:rsidR="00493125" w:rsidRPr="00493125" w:rsidRDefault="003620A1" w:rsidP="00124BC6">
      <w:pPr>
        <w:pStyle w:val="a6"/>
        <w:numPr>
          <w:ilvl w:val="0"/>
          <w:numId w:val="44"/>
        </w:numPr>
        <w:ind w:firstLine="567"/>
        <w:jc w:val="both"/>
        <w:rPr>
          <w:rFonts w:ascii="Times New Roman" w:hAnsi="Times New Roman"/>
          <w:iCs/>
          <w:spacing w:val="-2"/>
          <w:sz w:val="28"/>
          <w:szCs w:val="28"/>
        </w:rPr>
      </w:pPr>
      <w:r w:rsidRPr="00493125">
        <w:rPr>
          <w:rFonts w:ascii="Times New Roman" w:hAnsi="Times New Roman"/>
          <w:sz w:val="28"/>
          <w:szCs w:val="28"/>
        </w:rPr>
        <w:t>Фискальная политика в модели (изменение сбалансированного бюджета): воздействие на равновесие модели, краткосрочные и долгосрочные последствия. Эффект вытеснения.</w:t>
      </w:r>
    </w:p>
    <w:p w:rsidR="00493125" w:rsidRPr="00493125" w:rsidRDefault="003620A1" w:rsidP="00124BC6">
      <w:pPr>
        <w:pStyle w:val="a6"/>
        <w:numPr>
          <w:ilvl w:val="0"/>
          <w:numId w:val="44"/>
        </w:numPr>
        <w:ind w:firstLine="567"/>
        <w:jc w:val="both"/>
        <w:rPr>
          <w:rFonts w:ascii="Times New Roman" w:hAnsi="Times New Roman"/>
          <w:iCs/>
          <w:spacing w:val="-2"/>
          <w:sz w:val="28"/>
          <w:szCs w:val="28"/>
        </w:rPr>
      </w:pPr>
      <w:r w:rsidRPr="00493125">
        <w:rPr>
          <w:rFonts w:ascii="Times New Roman" w:hAnsi="Times New Roman"/>
          <w:sz w:val="28"/>
          <w:szCs w:val="28"/>
        </w:rPr>
        <w:t xml:space="preserve">Монетарная политика в модели: воздействие на равновесие модели, краткосрочные и долгосрочные последствия. Нейтральность денег и кейнсианский </w:t>
      </w:r>
      <w:proofErr w:type="spellStart"/>
      <w:r w:rsidRPr="00493125">
        <w:rPr>
          <w:rFonts w:ascii="Times New Roman" w:hAnsi="Times New Roman"/>
          <w:sz w:val="28"/>
          <w:szCs w:val="28"/>
        </w:rPr>
        <w:t>подход</w:t>
      </w:r>
      <w:proofErr w:type="gramStart"/>
      <w:r w:rsidRPr="00493125">
        <w:rPr>
          <w:rFonts w:ascii="Times New Roman" w:hAnsi="Times New Roman"/>
          <w:sz w:val="28"/>
          <w:szCs w:val="28"/>
        </w:rPr>
        <w:t>.И</w:t>
      </w:r>
      <w:proofErr w:type="gramEnd"/>
      <w:r w:rsidRPr="00493125">
        <w:rPr>
          <w:rFonts w:ascii="Times New Roman" w:hAnsi="Times New Roman"/>
          <w:sz w:val="28"/>
          <w:szCs w:val="28"/>
        </w:rPr>
        <w:t>зменение</w:t>
      </w:r>
      <w:proofErr w:type="spellEnd"/>
      <w:r w:rsidRPr="00493125">
        <w:rPr>
          <w:rFonts w:ascii="Times New Roman" w:hAnsi="Times New Roman"/>
          <w:sz w:val="28"/>
          <w:szCs w:val="28"/>
        </w:rPr>
        <w:t xml:space="preserve"> расходов и налогов при заемном финансировании и финансировании за счет эмиссии денег: воздействие на </w:t>
      </w:r>
      <w:r w:rsidRPr="00493125">
        <w:rPr>
          <w:rFonts w:ascii="Times New Roman" w:hAnsi="Times New Roman"/>
          <w:sz w:val="28"/>
          <w:szCs w:val="28"/>
        </w:rPr>
        <w:lastRenderedPageBreak/>
        <w:t>равновесие модели, краткосрочные и долгосрочные последствия.</w:t>
      </w:r>
      <w:r w:rsidR="00493125" w:rsidRPr="00493125">
        <w:rPr>
          <w:rFonts w:ascii="Times New Roman" w:hAnsi="Times New Roman"/>
          <w:sz w:val="28"/>
          <w:szCs w:val="28"/>
        </w:rPr>
        <w:t xml:space="preserve">       </w:t>
      </w:r>
      <w:r w:rsidR="000E352F" w:rsidRPr="00493125">
        <w:rPr>
          <w:rFonts w:ascii="Times New Roman" w:hAnsi="Times New Roman"/>
          <w:sz w:val="28"/>
          <w:szCs w:val="28"/>
        </w:rPr>
        <w:t xml:space="preserve"> </w:t>
      </w:r>
      <w:r w:rsidRPr="00493125">
        <w:rPr>
          <w:rFonts w:ascii="Times New Roman" w:hAnsi="Times New Roman"/>
          <w:sz w:val="28"/>
          <w:szCs w:val="28"/>
        </w:rPr>
        <w:t>Сравнительный анализ различных вариантов государственной политики в модели с экзогенными ценами.</w:t>
      </w:r>
    </w:p>
    <w:p w:rsidR="00EF2743" w:rsidRPr="00493125" w:rsidRDefault="003620A1" w:rsidP="00124BC6">
      <w:pPr>
        <w:pStyle w:val="a6"/>
        <w:numPr>
          <w:ilvl w:val="0"/>
          <w:numId w:val="44"/>
        </w:numPr>
        <w:ind w:firstLine="567"/>
        <w:jc w:val="both"/>
        <w:rPr>
          <w:rFonts w:ascii="Times New Roman" w:hAnsi="Times New Roman"/>
          <w:iCs/>
          <w:spacing w:val="-2"/>
          <w:sz w:val="28"/>
          <w:szCs w:val="28"/>
        </w:rPr>
      </w:pPr>
      <w:r w:rsidRPr="00493125">
        <w:rPr>
          <w:rFonts w:ascii="Times New Roman" w:hAnsi="Times New Roman"/>
          <w:sz w:val="28"/>
          <w:szCs w:val="28"/>
        </w:rPr>
        <w:t xml:space="preserve"> Государственная политика в условиях ликвидной и инвестиционной ловушки. Эффективность государственной политики.</w:t>
      </w:r>
    </w:p>
    <w:p w:rsidR="000E352F" w:rsidRPr="00B82344" w:rsidRDefault="000E352F" w:rsidP="00124BC6">
      <w:pPr>
        <w:pStyle w:val="a6"/>
        <w:ind w:firstLine="567"/>
        <w:jc w:val="both"/>
        <w:rPr>
          <w:rFonts w:ascii="Times New Roman" w:hAnsi="Times New Roman"/>
          <w:b/>
          <w:iCs/>
          <w:spacing w:val="-2"/>
          <w:sz w:val="28"/>
          <w:szCs w:val="28"/>
          <w:u w:val="single"/>
        </w:rPr>
      </w:pPr>
    </w:p>
    <w:p w:rsidR="00EF2743" w:rsidRPr="00B82344" w:rsidRDefault="00EF2743" w:rsidP="00124BC6">
      <w:pPr>
        <w:pStyle w:val="a6"/>
        <w:ind w:firstLine="567"/>
        <w:jc w:val="both"/>
        <w:rPr>
          <w:rFonts w:ascii="Times New Roman" w:hAnsi="Times New Roman"/>
          <w:i/>
          <w:sz w:val="28"/>
          <w:szCs w:val="28"/>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Фискальная политика — это сознательное манипулирование государствен</w:t>
      </w:r>
      <w:r w:rsidRPr="00B82344">
        <w:rPr>
          <w:rFonts w:ascii="Times New Roman" w:hAnsi="Times New Roman"/>
          <w:sz w:val="28"/>
          <w:szCs w:val="28"/>
        </w:rPr>
        <w:softHyphen/>
        <w:t>ным бюджетом, направленное на стабилизацию экономического развития.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Дж. М. </w:t>
      </w:r>
      <w:proofErr w:type="spellStart"/>
      <w:r w:rsidRPr="00B82344">
        <w:rPr>
          <w:rFonts w:ascii="Times New Roman" w:hAnsi="Times New Roman"/>
          <w:sz w:val="28"/>
          <w:szCs w:val="28"/>
        </w:rPr>
        <w:t>Кейнс</w:t>
      </w:r>
      <w:proofErr w:type="spellEnd"/>
      <w:r w:rsidRPr="00B82344">
        <w:rPr>
          <w:rFonts w:ascii="Times New Roman" w:hAnsi="Times New Roman"/>
          <w:sz w:val="28"/>
          <w:szCs w:val="28"/>
        </w:rPr>
        <w:t xml:space="preserve"> и его последователи, подчеркивая, что, в отличие от пред</w:t>
      </w:r>
      <w:r w:rsidRPr="00B82344">
        <w:rPr>
          <w:rFonts w:ascii="Times New Roman" w:hAnsi="Times New Roman"/>
          <w:sz w:val="28"/>
          <w:szCs w:val="28"/>
        </w:rPr>
        <w:softHyphen/>
        <w:t>принимателей и домохозяйств, государство выражает не частные, а об</w:t>
      </w:r>
      <w:r w:rsidRPr="00B82344">
        <w:rPr>
          <w:rFonts w:ascii="Times New Roman" w:hAnsi="Times New Roman"/>
          <w:sz w:val="28"/>
          <w:szCs w:val="28"/>
        </w:rPr>
        <w:softHyphen/>
        <w:t>щественные интересы, рассматривают фискальную политику в качестве наи</w:t>
      </w:r>
      <w:r w:rsidRPr="00B82344">
        <w:rPr>
          <w:rFonts w:ascii="Times New Roman" w:hAnsi="Times New Roman"/>
          <w:sz w:val="28"/>
          <w:szCs w:val="28"/>
        </w:rPr>
        <w:softHyphen/>
        <w:t>более эффективного инструмента государственного воздействия на экономи</w:t>
      </w:r>
      <w:r w:rsidRPr="00B82344">
        <w:rPr>
          <w:rFonts w:ascii="Times New Roman" w:hAnsi="Times New Roman"/>
          <w:sz w:val="28"/>
          <w:szCs w:val="28"/>
        </w:rPr>
        <w:softHyphen/>
        <w:t xml:space="preserve">ческий рост, уровень занятости и динамику цен. </w:t>
      </w:r>
      <w:proofErr w:type="gramStart"/>
      <w:r w:rsidRPr="00B82344">
        <w:rPr>
          <w:rFonts w:ascii="Times New Roman" w:hAnsi="Times New Roman"/>
          <w:sz w:val="28"/>
          <w:szCs w:val="28"/>
        </w:rPr>
        <w:t>В кейнсианской модели экономического равновесия стабилизирующая роль фискальной политики связана с ее воздействием на равновесный ЧНП через изменение совокупных расходов, то есть совокупного спроса.</w:t>
      </w:r>
      <w:proofErr w:type="gramEnd"/>
      <w:r w:rsidRPr="00B82344">
        <w:rPr>
          <w:rFonts w:ascii="Times New Roman" w:hAnsi="Times New Roman"/>
          <w:sz w:val="28"/>
          <w:szCs w:val="28"/>
        </w:rPr>
        <w:t xml:space="preserve"> В упрощенном варианте этой модели рассматривается только дискреционная фискальная политика, а анализ ее влияния на экономику основан на множестве допущений (стабильности цен, сведении всех  налоговых поступлений к индивидуальному паушальному налогу, независимости инвестиций от величины ЧНП, отсутствии экспорта и т. д.). Несмотря на такой абстрактный подход к фискальной политике, он </w:t>
      </w:r>
      <w:proofErr w:type="gramStart"/>
      <w:r w:rsidRPr="00B82344">
        <w:rPr>
          <w:rFonts w:ascii="Times New Roman" w:hAnsi="Times New Roman"/>
          <w:sz w:val="28"/>
          <w:szCs w:val="28"/>
        </w:rPr>
        <w:t>позволяет</w:t>
      </w:r>
      <w:proofErr w:type="gramEnd"/>
      <w:r w:rsidRPr="00B82344">
        <w:rPr>
          <w:rFonts w:ascii="Times New Roman" w:hAnsi="Times New Roman"/>
          <w:sz w:val="28"/>
          <w:szCs w:val="28"/>
        </w:rPr>
        <w:t xml:space="preserve"> и уяснять ее роль в </w:t>
      </w:r>
      <w:proofErr w:type="spellStart"/>
      <w:r w:rsidRPr="00B82344">
        <w:rPr>
          <w:rFonts w:ascii="Times New Roman" w:hAnsi="Times New Roman"/>
          <w:sz w:val="28"/>
          <w:szCs w:val="28"/>
        </w:rPr>
        <w:t>кейсианской</w:t>
      </w:r>
      <w:proofErr w:type="spellEnd"/>
      <w:r w:rsidRPr="00B82344">
        <w:rPr>
          <w:rFonts w:ascii="Times New Roman" w:hAnsi="Times New Roman"/>
          <w:sz w:val="28"/>
          <w:szCs w:val="28"/>
        </w:rPr>
        <w:t xml:space="preserve"> модели экономического равновесия, и составить общее представление о ее механизме и влиянии на ситуацию в экономике.</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Дискреционная фискальная политика осуществляется через государственные закупки товаров и услуг, государственные трансферты и налоги. Изменение их величин приводит к изменению совокупных расходов. </w:t>
      </w:r>
      <w:proofErr w:type="gramStart"/>
      <w:r w:rsidRPr="00B82344">
        <w:rPr>
          <w:rFonts w:ascii="Times New Roman" w:hAnsi="Times New Roman"/>
          <w:sz w:val="28"/>
          <w:szCs w:val="28"/>
        </w:rPr>
        <w:t>Воздействуя</w:t>
      </w:r>
      <w:proofErr w:type="gramEnd"/>
      <w:r w:rsidRPr="00B82344">
        <w:rPr>
          <w:rFonts w:ascii="Times New Roman" w:hAnsi="Times New Roman"/>
          <w:sz w:val="28"/>
          <w:szCs w:val="28"/>
        </w:rPr>
        <w:t xml:space="preserve"> таким образом на совокупный спрос, фискальная политика оказывает влияние на величину равновесного ЧНП. Оно имеет множительный характер и из</w:t>
      </w:r>
      <w:r w:rsidRPr="00B82344">
        <w:rPr>
          <w:rFonts w:ascii="Times New Roman" w:hAnsi="Times New Roman"/>
          <w:sz w:val="28"/>
          <w:szCs w:val="28"/>
        </w:rPr>
        <w:softHyphen/>
        <w:t>меряется с помощью мультипликаторов государственных закупок, госу</w:t>
      </w:r>
      <w:r w:rsidRPr="00B82344">
        <w:rPr>
          <w:rFonts w:ascii="Times New Roman" w:hAnsi="Times New Roman"/>
          <w:sz w:val="28"/>
          <w:szCs w:val="28"/>
        </w:rPr>
        <w:softHyphen/>
        <w:t>дарственных трансфертов и налогов и мультипликатора сбалансированного бюджета, который измеряет совокупный эффект одновременного изменения государственных доходов и расходов.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На характер дискреционной фискальной политики большое влияние оказы</w:t>
      </w:r>
      <w:r w:rsidRPr="00B82344">
        <w:rPr>
          <w:rFonts w:ascii="Times New Roman" w:hAnsi="Times New Roman"/>
          <w:sz w:val="28"/>
          <w:szCs w:val="28"/>
        </w:rPr>
        <w:softHyphen/>
        <w:t>вает состояние экономики. В период спада, как правило, осуществляется стимулирующая фискальная политика, а в условиях избыточного спроса она носит сдерживающий характер.</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Недискреционная</w:t>
      </w:r>
      <w:proofErr w:type="spellEnd"/>
      <w:r w:rsidRPr="00B82344">
        <w:rPr>
          <w:rFonts w:ascii="Times New Roman" w:hAnsi="Times New Roman"/>
          <w:sz w:val="28"/>
          <w:szCs w:val="28"/>
        </w:rPr>
        <w:t xml:space="preserve"> фискальная политика основана на зависимости изменений налоговых поступлений и государственных трансфертов от динамики ЧНП, которая отражает ход делового цикла. С помощью бюджета полной занятости можно дифференцировать влияние дискреционной и </w:t>
      </w:r>
      <w:proofErr w:type="spellStart"/>
      <w:r w:rsidRPr="00B82344">
        <w:rPr>
          <w:rFonts w:ascii="Times New Roman" w:hAnsi="Times New Roman"/>
          <w:sz w:val="28"/>
          <w:szCs w:val="28"/>
        </w:rPr>
        <w:t>недискреционной</w:t>
      </w:r>
      <w:proofErr w:type="spellEnd"/>
      <w:r w:rsidRPr="00B82344">
        <w:rPr>
          <w:rFonts w:ascii="Times New Roman" w:hAnsi="Times New Roman"/>
          <w:sz w:val="28"/>
          <w:szCs w:val="28"/>
        </w:rPr>
        <w:t xml:space="preserve"> </w:t>
      </w:r>
      <w:proofErr w:type="gramStart"/>
      <w:r w:rsidRPr="00B82344">
        <w:rPr>
          <w:rFonts w:ascii="Times New Roman" w:hAnsi="Times New Roman"/>
          <w:sz w:val="28"/>
          <w:szCs w:val="28"/>
        </w:rPr>
        <w:t>пол</w:t>
      </w:r>
      <w:r w:rsidRPr="00B82344">
        <w:rPr>
          <w:rFonts w:ascii="Times New Roman" w:hAnsi="Times New Roman"/>
          <w:sz w:val="28"/>
          <w:szCs w:val="28"/>
        </w:rPr>
        <w:softHyphen/>
        <w:t>итики на состояние</w:t>
      </w:r>
      <w:proofErr w:type="gramEnd"/>
      <w:r w:rsidRPr="00B82344">
        <w:rPr>
          <w:rFonts w:ascii="Times New Roman" w:hAnsi="Times New Roman"/>
          <w:sz w:val="28"/>
          <w:szCs w:val="28"/>
        </w:rPr>
        <w:t xml:space="preserve"> государственного бюджета и, таким образом, оценить фискальную политику правительства.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Эффективность фискальной политики на практике может снижаться в результате возможного ее временного запаздывания по отношению к потребностям текущей экономической ситуации, ее использования в поли</w:t>
      </w:r>
      <w:r w:rsidRPr="00B82344">
        <w:rPr>
          <w:rFonts w:ascii="Times New Roman" w:hAnsi="Times New Roman"/>
          <w:sz w:val="28"/>
          <w:szCs w:val="28"/>
        </w:rPr>
        <w:softHyphen/>
        <w:t xml:space="preserve">тических целях, а также в </w:t>
      </w:r>
      <w:r w:rsidRPr="00B82344">
        <w:rPr>
          <w:rFonts w:ascii="Times New Roman" w:hAnsi="Times New Roman"/>
          <w:sz w:val="28"/>
          <w:szCs w:val="28"/>
        </w:rPr>
        <w:lastRenderedPageBreak/>
        <w:t>результате непредвиденных международных шоков совокупного спроса и эффекта чистого экспорта, если экономика носит открытый характер.</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На эти обстоятельства, а также возможное неблагоприятное воздействие фискальной </w:t>
      </w:r>
      <w:proofErr w:type="gramStart"/>
      <w:r w:rsidRPr="00B82344">
        <w:rPr>
          <w:rFonts w:ascii="Times New Roman" w:hAnsi="Times New Roman"/>
          <w:sz w:val="28"/>
          <w:szCs w:val="28"/>
        </w:rPr>
        <w:t>политики на</w:t>
      </w:r>
      <w:proofErr w:type="gramEnd"/>
      <w:r w:rsidRPr="00B82344">
        <w:rPr>
          <w:rFonts w:ascii="Times New Roman" w:hAnsi="Times New Roman"/>
          <w:sz w:val="28"/>
          <w:szCs w:val="28"/>
        </w:rPr>
        <w:t xml:space="preserve"> частные инвестиции (эффект вытеснения) обращают внимание многие оппоненты кейнсианской оценки фискальной политики  как инструмента воздействия государства на экономику. Сторонники теории экономики предложения, критикующие кейнсианскую </w:t>
      </w:r>
      <w:proofErr w:type="spellStart"/>
      <w:r w:rsidRPr="00B82344">
        <w:rPr>
          <w:rFonts w:ascii="Times New Roman" w:hAnsi="Times New Roman"/>
          <w:sz w:val="28"/>
          <w:szCs w:val="28"/>
        </w:rPr>
        <w:t>концелцию</w:t>
      </w:r>
      <w:proofErr w:type="spellEnd"/>
      <w:r w:rsidRPr="00B82344">
        <w:rPr>
          <w:rFonts w:ascii="Times New Roman" w:hAnsi="Times New Roman"/>
          <w:sz w:val="28"/>
          <w:szCs w:val="28"/>
        </w:rPr>
        <w:t>, утверж</w:t>
      </w:r>
      <w:r w:rsidRPr="00B82344">
        <w:rPr>
          <w:rFonts w:ascii="Times New Roman" w:hAnsi="Times New Roman"/>
          <w:sz w:val="28"/>
          <w:szCs w:val="28"/>
        </w:rPr>
        <w:softHyphen/>
        <w:t>дают, что она не учитывает воздействия налогов на динамику совокупного предложения. Они считают, что снижение налоговых ставок может стиму</w:t>
      </w:r>
      <w:r w:rsidRPr="00B82344">
        <w:rPr>
          <w:rFonts w:ascii="Times New Roman" w:hAnsi="Times New Roman"/>
          <w:sz w:val="28"/>
          <w:szCs w:val="28"/>
        </w:rPr>
        <w:softHyphen/>
        <w:t xml:space="preserve">лировать совокупное предложение </w:t>
      </w:r>
      <w:r w:rsidRPr="00B82344">
        <w:rPr>
          <w:rFonts w:ascii="Times New Roman" w:hAnsi="Times New Roman"/>
          <w:i/>
          <w:iCs/>
          <w:sz w:val="28"/>
          <w:szCs w:val="28"/>
        </w:rPr>
        <w:t xml:space="preserve">я, </w:t>
      </w:r>
      <w:r w:rsidRPr="00B82344">
        <w:rPr>
          <w:rFonts w:ascii="Times New Roman" w:hAnsi="Times New Roman"/>
          <w:sz w:val="28"/>
          <w:szCs w:val="28"/>
        </w:rPr>
        <w:t>в конечном счете, увеличить налоговые поступления, то есть сократить бюджетные дефициты. Но большинство эко</w:t>
      </w:r>
      <w:r w:rsidRPr="00B82344">
        <w:rPr>
          <w:rFonts w:ascii="Times New Roman" w:hAnsi="Times New Roman"/>
          <w:sz w:val="28"/>
          <w:szCs w:val="28"/>
        </w:rPr>
        <w:softHyphen/>
        <w:t>номистов к этой позиции относятся с осторожностью, полагая, что сокраще</w:t>
      </w:r>
      <w:r w:rsidRPr="00B82344">
        <w:rPr>
          <w:rFonts w:ascii="Times New Roman" w:hAnsi="Times New Roman"/>
          <w:sz w:val="28"/>
          <w:szCs w:val="28"/>
        </w:rPr>
        <w:softHyphen/>
        <w:t>ние налогов на практике может и не оказать сильного стимулирующего влияния на совокупное предложение. Кроме того, изменение совокупного предложения происходит в течение длительного периода времени, в то время как величина совокупного спроса может быть изменена в краткосрочном периоде.</w:t>
      </w: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Киселева Е.А. Макроэкономика: курс лекций. М., </w:t>
      </w:r>
      <w:proofErr w:type="spellStart"/>
      <w:r w:rsidRPr="00B82344">
        <w:rPr>
          <w:rFonts w:ascii="Times New Roman" w:hAnsi="Times New Roman"/>
          <w:sz w:val="28"/>
          <w:szCs w:val="28"/>
        </w:rPr>
        <w:t>Эксмо</w:t>
      </w:r>
      <w:proofErr w:type="spellEnd"/>
      <w:r w:rsidRPr="00B82344">
        <w:rPr>
          <w:rFonts w:ascii="Times New Roman" w:hAnsi="Times New Roman"/>
          <w:sz w:val="28"/>
          <w:szCs w:val="28"/>
        </w:rPr>
        <w:t>, 2005.</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Фишер С. Макроэкономика, гл.11.5.-.11.11.</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Мишкин</w:t>
      </w:r>
      <w:proofErr w:type="gramEnd"/>
      <w:r w:rsidRPr="00B82344">
        <w:rPr>
          <w:rFonts w:ascii="Times New Roman" w:hAnsi="Times New Roman"/>
          <w:sz w:val="28"/>
          <w:szCs w:val="28"/>
        </w:rPr>
        <w:t xml:space="preserve"> Ф. Экономическая теория денег, банковского дела и финансовых рынков. М.,1999, гл. 3, 15, 16, 17, 23.</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Лисин В. Макроэкономическая теория и политика экономического роста. М.; 2003.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Самуэльсон</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Нордхаус</w:t>
      </w:r>
      <w:proofErr w:type="spellEnd"/>
      <w:r w:rsidRPr="00B82344">
        <w:rPr>
          <w:rFonts w:ascii="Times New Roman" w:hAnsi="Times New Roman"/>
          <w:sz w:val="28"/>
          <w:szCs w:val="28"/>
        </w:rPr>
        <w:t xml:space="preserve"> В. Экономика. 15-е </w:t>
      </w:r>
      <w:proofErr w:type="spellStart"/>
      <w:r w:rsidRPr="00B82344">
        <w:rPr>
          <w:rFonts w:ascii="Times New Roman" w:hAnsi="Times New Roman"/>
          <w:sz w:val="28"/>
          <w:szCs w:val="28"/>
        </w:rPr>
        <w:t>издание</w:t>
      </w:r>
      <w:proofErr w:type="gramStart"/>
      <w:r w:rsidRPr="00B82344">
        <w:rPr>
          <w:rFonts w:ascii="Times New Roman" w:hAnsi="Times New Roman"/>
          <w:sz w:val="28"/>
          <w:szCs w:val="28"/>
        </w:rPr>
        <w:t>.М</w:t>
      </w:r>
      <w:proofErr w:type="spellEnd"/>
      <w:proofErr w:type="gramEnd"/>
      <w:r w:rsidRPr="00B82344">
        <w:rPr>
          <w:rFonts w:ascii="Times New Roman" w:hAnsi="Times New Roman"/>
          <w:sz w:val="28"/>
          <w:szCs w:val="28"/>
        </w:rPr>
        <w:t xml:space="preserve">., «Бином – </w:t>
      </w:r>
      <w:proofErr w:type="spellStart"/>
      <w:r w:rsidRPr="00B82344">
        <w:rPr>
          <w:rFonts w:ascii="Times New Roman" w:hAnsi="Times New Roman"/>
          <w:sz w:val="28"/>
          <w:szCs w:val="28"/>
        </w:rPr>
        <w:t>КноРус</w:t>
      </w:r>
      <w:proofErr w:type="spellEnd"/>
      <w:r w:rsidRPr="00B82344">
        <w:rPr>
          <w:rFonts w:ascii="Times New Roman" w:hAnsi="Times New Roman"/>
          <w:sz w:val="28"/>
          <w:szCs w:val="28"/>
        </w:rPr>
        <w:t xml:space="preserve">», 1997.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Фишер С., </w:t>
      </w: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w:t>
      </w:r>
      <w:proofErr w:type="spellStart"/>
      <w:r w:rsidRPr="00B82344">
        <w:rPr>
          <w:rFonts w:ascii="Times New Roman" w:hAnsi="Times New Roman"/>
          <w:sz w:val="28"/>
          <w:szCs w:val="28"/>
        </w:rPr>
        <w:t>Шмалензи</w:t>
      </w:r>
      <w:proofErr w:type="spellEnd"/>
      <w:r w:rsidRPr="00B82344">
        <w:rPr>
          <w:rFonts w:ascii="Times New Roman" w:hAnsi="Times New Roman"/>
          <w:sz w:val="28"/>
          <w:szCs w:val="28"/>
        </w:rPr>
        <w:t xml:space="preserve"> Р. Экономика. М., ДЕЛО,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Хейне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Боутке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Причитко</w:t>
      </w:r>
      <w:proofErr w:type="spellEnd"/>
      <w:r w:rsidRPr="00B82344">
        <w:rPr>
          <w:rFonts w:ascii="Times New Roman" w:hAnsi="Times New Roman"/>
          <w:sz w:val="28"/>
          <w:szCs w:val="28"/>
        </w:rPr>
        <w:t xml:space="preserve"> Д. Экономический образ мышления.10-е изд. М.,2005. </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b/>
          <w:iCs/>
          <w:spacing w:val="-2"/>
          <w:sz w:val="28"/>
          <w:szCs w:val="28"/>
        </w:rPr>
      </w:pPr>
    </w:p>
    <w:p w:rsidR="003620A1" w:rsidRDefault="00EF2743" w:rsidP="00124BC6">
      <w:pPr>
        <w:pStyle w:val="a6"/>
        <w:ind w:firstLine="567"/>
        <w:jc w:val="both"/>
        <w:rPr>
          <w:rFonts w:ascii="Times New Roman" w:hAnsi="Times New Roman"/>
          <w:b/>
          <w:sz w:val="28"/>
          <w:szCs w:val="28"/>
          <w:lang w:val="kk-KZ"/>
        </w:rPr>
      </w:pPr>
      <w:r w:rsidRPr="00B82344">
        <w:rPr>
          <w:rFonts w:ascii="Times New Roman" w:hAnsi="Times New Roman"/>
          <w:b/>
          <w:iCs/>
          <w:spacing w:val="-2"/>
          <w:sz w:val="28"/>
          <w:szCs w:val="28"/>
        </w:rPr>
        <w:t>Лекция № 13.</w:t>
      </w:r>
      <w:r w:rsidR="003620A1" w:rsidRPr="00B82344">
        <w:rPr>
          <w:rFonts w:ascii="Times New Roman" w:hAnsi="Times New Roman"/>
          <w:sz w:val="28"/>
          <w:szCs w:val="28"/>
        </w:rPr>
        <w:t xml:space="preserve">  </w:t>
      </w:r>
      <w:r w:rsidR="003620A1" w:rsidRPr="00493125">
        <w:rPr>
          <w:rFonts w:ascii="Times New Roman" w:hAnsi="Times New Roman"/>
          <w:b/>
          <w:sz w:val="28"/>
          <w:szCs w:val="28"/>
        </w:rPr>
        <w:t>Экономический рост.</w:t>
      </w:r>
    </w:p>
    <w:p w:rsidR="007E45DF" w:rsidRPr="007E45DF" w:rsidRDefault="007E45DF" w:rsidP="00124BC6">
      <w:pPr>
        <w:pStyle w:val="a6"/>
        <w:ind w:firstLine="567"/>
        <w:jc w:val="both"/>
        <w:rPr>
          <w:rFonts w:ascii="Times New Roman" w:hAnsi="Times New Roman"/>
          <w:b/>
          <w:sz w:val="28"/>
          <w:szCs w:val="28"/>
          <w:lang w:val="kk-KZ"/>
        </w:rPr>
      </w:pPr>
    </w:p>
    <w:p w:rsidR="00493125" w:rsidRPr="00493125" w:rsidRDefault="003620A1" w:rsidP="00124BC6">
      <w:pPr>
        <w:pStyle w:val="a6"/>
        <w:numPr>
          <w:ilvl w:val="0"/>
          <w:numId w:val="45"/>
        </w:numPr>
        <w:ind w:firstLine="567"/>
        <w:jc w:val="both"/>
        <w:rPr>
          <w:rFonts w:ascii="Times New Roman" w:hAnsi="Times New Roman"/>
          <w:b/>
          <w:iCs/>
          <w:spacing w:val="-2"/>
          <w:sz w:val="28"/>
          <w:szCs w:val="28"/>
        </w:rPr>
      </w:pPr>
      <w:r w:rsidRPr="00493125">
        <w:rPr>
          <w:rFonts w:ascii="Times New Roman" w:hAnsi="Times New Roman"/>
          <w:sz w:val="28"/>
          <w:szCs w:val="28"/>
        </w:rPr>
        <w:t xml:space="preserve">Роль инвестиций, технологий и основного капитала как факторов экономического роста. Остаток </w:t>
      </w:r>
      <w:proofErr w:type="spellStart"/>
      <w:r w:rsidRPr="00493125">
        <w:rPr>
          <w:rFonts w:ascii="Times New Roman" w:hAnsi="Times New Roman"/>
          <w:sz w:val="28"/>
          <w:szCs w:val="28"/>
        </w:rPr>
        <w:t>Солоу</w:t>
      </w:r>
      <w:proofErr w:type="spellEnd"/>
      <w:r w:rsidRPr="00493125">
        <w:rPr>
          <w:rFonts w:ascii="Times New Roman" w:hAnsi="Times New Roman"/>
          <w:sz w:val="28"/>
          <w:szCs w:val="28"/>
        </w:rPr>
        <w:t xml:space="preserve">. Кейнсианские предпосылки анализа накопления капитала. </w:t>
      </w:r>
    </w:p>
    <w:p w:rsidR="00493125" w:rsidRPr="00493125" w:rsidRDefault="003620A1" w:rsidP="00124BC6">
      <w:pPr>
        <w:pStyle w:val="a6"/>
        <w:numPr>
          <w:ilvl w:val="0"/>
          <w:numId w:val="45"/>
        </w:numPr>
        <w:ind w:firstLine="567"/>
        <w:jc w:val="both"/>
        <w:rPr>
          <w:rFonts w:ascii="Times New Roman" w:hAnsi="Times New Roman"/>
          <w:b/>
          <w:iCs/>
          <w:spacing w:val="-2"/>
          <w:sz w:val="28"/>
          <w:szCs w:val="28"/>
        </w:rPr>
      </w:pPr>
      <w:r w:rsidRPr="00493125">
        <w:rPr>
          <w:rFonts w:ascii="Times New Roman" w:hAnsi="Times New Roman"/>
          <w:sz w:val="28"/>
          <w:szCs w:val="28"/>
        </w:rPr>
        <w:t xml:space="preserve">Модель </w:t>
      </w:r>
      <w:proofErr w:type="spellStart"/>
      <w:r w:rsidRPr="00493125">
        <w:rPr>
          <w:rFonts w:ascii="Times New Roman" w:hAnsi="Times New Roman"/>
          <w:sz w:val="28"/>
          <w:szCs w:val="28"/>
        </w:rPr>
        <w:t>Харрода-Домара</w:t>
      </w:r>
      <w:proofErr w:type="spellEnd"/>
      <w:r w:rsidRPr="00493125">
        <w:rPr>
          <w:rFonts w:ascii="Times New Roman" w:hAnsi="Times New Roman"/>
          <w:sz w:val="28"/>
          <w:szCs w:val="28"/>
        </w:rPr>
        <w:t xml:space="preserve">. Парадокс </w:t>
      </w:r>
      <w:proofErr w:type="spellStart"/>
      <w:r w:rsidRPr="00493125">
        <w:rPr>
          <w:rFonts w:ascii="Times New Roman" w:hAnsi="Times New Roman"/>
          <w:sz w:val="28"/>
          <w:szCs w:val="28"/>
        </w:rPr>
        <w:t>Домара</w:t>
      </w:r>
      <w:proofErr w:type="spellEnd"/>
      <w:r w:rsidRPr="00493125">
        <w:rPr>
          <w:rFonts w:ascii="Times New Roman" w:hAnsi="Times New Roman"/>
          <w:sz w:val="28"/>
          <w:szCs w:val="28"/>
        </w:rPr>
        <w:t xml:space="preserve">.  Предпосылки неоклассического подхода к анализу накопления капитала. Модель </w:t>
      </w:r>
      <w:proofErr w:type="spellStart"/>
      <w:r w:rsidRPr="00493125">
        <w:rPr>
          <w:rFonts w:ascii="Times New Roman" w:hAnsi="Times New Roman"/>
          <w:sz w:val="28"/>
          <w:szCs w:val="28"/>
        </w:rPr>
        <w:t>Солоу</w:t>
      </w:r>
      <w:proofErr w:type="spellEnd"/>
      <w:r w:rsidRPr="00493125">
        <w:rPr>
          <w:rFonts w:ascii="Times New Roman" w:hAnsi="Times New Roman"/>
          <w:sz w:val="28"/>
          <w:szCs w:val="28"/>
        </w:rPr>
        <w:t>-Свана. Основное уравнение динамики.</w:t>
      </w:r>
    </w:p>
    <w:p w:rsidR="00493125" w:rsidRPr="00493125" w:rsidRDefault="003620A1" w:rsidP="00124BC6">
      <w:pPr>
        <w:pStyle w:val="a6"/>
        <w:numPr>
          <w:ilvl w:val="0"/>
          <w:numId w:val="45"/>
        </w:numPr>
        <w:ind w:firstLine="567"/>
        <w:jc w:val="both"/>
        <w:rPr>
          <w:rFonts w:ascii="Times New Roman" w:hAnsi="Times New Roman"/>
          <w:b/>
          <w:iCs/>
          <w:spacing w:val="-2"/>
          <w:sz w:val="28"/>
          <w:szCs w:val="28"/>
        </w:rPr>
      </w:pPr>
      <w:r w:rsidRPr="00493125">
        <w:rPr>
          <w:rFonts w:ascii="Times New Roman" w:hAnsi="Times New Roman"/>
          <w:sz w:val="28"/>
          <w:szCs w:val="28"/>
        </w:rPr>
        <w:t xml:space="preserve"> Стационарное состояние. Стационарное состояние и экономический рост. Изменение устойчивого уровня </w:t>
      </w:r>
      <w:proofErr w:type="spellStart"/>
      <w:r w:rsidRPr="00493125">
        <w:rPr>
          <w:rFonts w:ascii="Times New Roman" w:hAnsi="Times New Roman"/>
          <w:sz w:val="28"/>
          <w:szCs w:val="28"/>
        </w:rPr>
        <w:t>капиталовооруженности</w:t>
      </w:r>
      <w:proofErr w:type="spellEnd"/>
      <w:r w:rsidRPr="00493125">
        <w:rPr>
          <w:rFonts w:ascii="Times New Roman" w:hAnsi="Times New Roman"/>
          <w:sz w:val="28"/>
          <w:szCs w:val="28"/>
        </w:rPr>
        <w:t xml:space="preserve">. Золотое правило. </w:t>
      </w:r>
    </w:p>
    <w:p w:rsidR="00EF2743" w:rsidRPr="00493125" w:rsidRDefault="003620A1" w:rsidP="00124BC6">
      <w:pPr>
        <w:pStyle w:val="a6"/>
        <w:numPr>
          <w:ilvl w:val="0"/>
          <w:numId w:val="45"/>
        </w:numPr>
        <w:ind w:firstLine="567"/>
        <w:jc w:val="both"/>
        <w:rPr>
          <w:rFonts w:ascii="Times New Roman" w:hAnsi="Times New Roman"/>
          <w:b/>
          <w:iCs/>
          <w:spacing w:val="-2"/>
          <w:sz w:val="28"/>
          <w:szCs w:val="28"/>
        </w:rPr>
      </w:pPr>
      <w:r w:rsidRPr="00493125">
        <w:rPr>
          <w:rFonts w:ascii="Times New Roman" w:hAnsi="Times New Roman"/>
          <w:sz w:val="28"/>
          <w:szCs w:val="28"/>
        </w:rPr>
        <w:t>Изменение нормы сбережения и экономический рост. Конвергенция. Абсолютна конвергенция. Относительная конвергенция.</w:t>
      </w:r>
    </w:p>
    <w:p w:rsidR="00EF2743" w:rsidRPr="00B82344" w:rsidRDefault="00EF2743" w:rsidP="00124BC6">
      <w:pPr>
        <w:pStyle w:val="a6"/>
        <w:ind w:firstLine="567"/>
        <w:jc w:val="both"/>
        <w:rPr>
          <w:rFonts w:ascii="Times New Roman" w:hAnsi="Times New Roman"/>
          <w:i/>
          <w:sz w:val="28"/>
          <w:szCs w:val="28"/>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lastRenderedPageBreak/>
        <w:t xml:space="preserve">Под классической теорией подразумеваются преимущественно теория английских и американских экономистов, базирующих на ортодоксальном учении, идущем от Д. </w:t>
      </w:r>
      <w:proofErr w:type="spellStart"/>
      <w:r w:rsidRPr="00B82344">
        <w:rPr>
          <w:rFonts w:ascii="Times New Roman" w:hAnsi="Times New Roman"/>
          <w:sz w:val="28"/>
          <w:szCs w:val="28"/>
        </w:rPr>
        <w:t>Рикардо</w:t>
      </w:r>
      <w:proofErr w:type="spellEnd"/>
      <w:r w:rsidRPr="00B82344">
        <w:rPr>
          <w:rFonts w:ascii="Times New Roman" w:hAnsi="Times New Roman"/>
          <w:sz w:val="28"/>
          <w:szCs w:val="28"/>
        </w:rPr>
        <w:t xml:space="preserve"> к Маршаллу, </w:t>
      </w:r>
      <w:proofErr w:type="spellStart"/>
      <w:r w:rsidRPr="00B82344">
        <w:rPr>
          <w:rFonts w:ascii="Times New Roman" w:hAnsi="Times New Roman"/>
          <w:sz w:val="28"/>
          <w:szCs w:val="28"/>
        </w:rPr>
        <w:t>Пигу</w:t>
      </w:r>
      <w:proofErr w:type="spellEnd"/>
      <w:r w:rsidRPr="00B82344">
        <w:rPr>
          <w:rFonts w:ascii="Times New Roman" w:hAnsi="Times New Roman"/>
          <w:sz w:val="28"/>
          <w:szCs w:val="28"/>
        </w:rPr>
        <w:t xml:space="preserve"> и другим ученым, посвятившим себя разработке теории общего экономического равновесие. Классическая теория занятости предполагает построение </w:t>
      </w:r>
      <w:proofErr w:type="gramStart"/>
      <w:r w:rsidRPr="00B82344">
        <w:rPr>
          <w:rFonts w:ascii="Times New Roman" w:hAnsi="Times New Roman"/>
          <w:sz w:val="28"/>
          <w:szCs w:val="28"/>
        </w:rPr>
        <w:t>глобальных</w:t>
      </w:r>
      <w:proofErr w:type="gramEnd"/>
      <w:r w:rsidRPr="00B82344">
        <w:rPr>
          <w:rFonts w:ascii="Times New Roman" w:hAnsi="Times New Roman"/>
          <w:sz w:val="28"/>
          <w:szCs w:val="28"/>
        </w:rPr>
        <w:t xml:space="preserve"> функции спроса на труд и предложение труда, применимы к условиям рынка совершенной конкуренции. На рынке совершенной конкуренции количество нанимаемых предпринимателями работников определяется двумя показателями – реальной заработной платой и стоимостью предельного продукта труда. С увеличением количества нанимаемых работников происходит уменьшение стоимости предельного продукта. Привлечение дополнительной рабочей силы прекратится тогда, когда стоимость предельного продукта сравняется с величиной заработной платы. Современные представители неоконсерватизма считают, что в основе массовой безработицы лежит именно жесткая система заработной платы, обеспеченная активным влиянием на рынок </w:t>
      </w:r>
      <w:proofErr w:type="spellStart"/>
      <w:r w:rsidRPr="00B82344">
        <w:rPr>
          <w:rFonts w:ascii="Times New Roman" w:hAnsi="Times New Roman"/>
          <w:sz w:val="28"/>
          <w:szCs w:val="28"/>
        </w:rPr>
        <w:t>внеконкуретных</w:t>
      </w:r>
      <w:proofErr w:type="spellEnd"/>
      <w:r w:rsidRPr="00B82344">
        <w:rPr>
          <w:rFonts w:ascii="Times New Roman" w:hAnsi="Times New Roman"/>
          <w:sz w:val="28"/>
          <w:szCs w:val="28"/>
        </w:rPr>
        <w:t xml:space="preserve"> факторов. В силу изложенных обстоятельств безработица является характерной особенностью современного рынка труда.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Безработица может быть добровольной, вынужденной, фрикционной, структурной и циклической.</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Более высокий уровень безработицы складывается в таких сегментах рынка труда, как молодежь, женщины, национальные меньшинства. Прослеживается и дискриминация по расовому признаку.</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К значительным изменениям в структуре совокупного работника привела развернувшаяся во второй половине текущего столетия научно-техническая революция (НТР).</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НТР воздействует и на главную производительную силу, прежде всего, вследствие модификации содержание труда рабочего.</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НТР повышает динамичность, быструю </w:t>
      </w:r>
      <w:proofErr w:type="spellStart"/>
      <w:r w:rsidRPr="00B82344">
        <w:rPr>
          <w:rFonts w:ascii="Times New Roman" w:hAnsi="Times New Roman"/>
          <w:sz w:val="28"/>
          <w:szCs w:val="28"/>
        </w:rPr>
        <w:t>переналаживаемость</w:t>
      </w:r>
      <w:proofErr w:type="spellEnd"/>
      <w:r w:rsidRPr="00B82344">
        <w:rPr>
          <w:rFonts w:ascii="Times New Roman" w:hAnsi="Times New Roman"/>
          <w:sz w:val="28"/>
          <w:szCs w:val="28"/>
        </w:rPr>
        <w:t xml:space="preserve"> производства, а это повышает ответственность работника, который в короткие сроки должен принимать решение производственных задач, связанных с функционированием дорогостоящего оборудование.</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Усиление роли человека в производстве сопровождается появлением </w:t>
      </w:r>
      <w:proofErr w:type="gramStart"/>
      <w:r w:rsidRPr="00B82344">
        <w:rPr>
          <w:rFonts w:ascii="Times New Roman" w:hAnsi="Times New Roman"/>
          <w:sz w:val="28"/>
          <w:szCs w:val="28"/>
        </w:rPr>
        <w:t>новых</w:t>
      </w:r>
      <w:proofErr w:type="gramEnd"/>
      <w:r w:rsidRPr="00B82344">
        <w:rPr>
          <w:rFonts w:ascii="Times New Roman" w:hAnsi="Times New Roman"/>
          <w:sz w:val="28"/>
          <w:szCs w:val="28"/>
        </w:rPr>
        <w:t xml:space="preserve"> требовании к современной рабочей силе:</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повышение общеобразовательного уровня.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повышение квалификационного уровня.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повышение  морально-психологического уровня.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Дифференциация в размерах заработной платы  явление объективное, поскольку расширяется профессиональный состав работников, и миграция между группами лиц разных профессий не может быть абсолютно беспрепятственной. Для более полного представления о количественных различиях в получаемых наемными работниками доходах следует упомянуть о человеческом капитале.</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Человеческий капитал – это мера вопрошенной в человеке способности приносить доход. Он формируется как врожденными, так и благоприобретенными качествами человека, при этом граница между ними является </w:t>
      </w:r>
      <w:proofErr w:type="gramStart"/>
      <w:r w:rsidRPr="00B82344">
        <w:rPr>
          <w:rFonts w:ascii="Times New Roman" w:hAnsi="Times New Roman"/>
          <w:sz w:val="28"/>
          <w:szCs w:val="28"/>
        </w:rPr>
        <w:t>достаточно проницаемой</w:t>
      </w:r>
      <w:proofErr w:type="gramEnd"/>
      <w:r w:rsidRPr="00B82344">
        <w:rPr>
          <w:rFonts w:ascii="Times New Roman" w:hAnsi="Times New Roman"/>
          <w:sz w:val="28"/>
          <w:szCs w:val="28"/>
        </w:rPr>
        <w:t>.</w:t>
      </w:r>
    </w:p>
    <w:p w:rsidR="00EF2743" w:rsidRPr="00B82344" w:rsidRDefault="00EF2743"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Расходы</w:t>
      </w:r>
      <w:proofErr w:type="gramEnd"/>
      <w:r w:rsidRPr="00B82344">
        <w:rPr>
          <w:rFonts w:ascii="Times New Roman" w:hAnsi="Times New Roman"/>
          <w:sz w:val="28"/>
          <w:szCs w:val="28"/>
        </w:rPr>
        <w:t xml:space="preserve"> связанные формированием человеческого капитала, несут сами работники, работодатели и государство. Среди инвестиций в человеческий капитал </w:t>
      </w:r>
      <w:r w:rsidRPr="00B82344">
        <w:rPr>
          <w:rFonts w:ascii="Times New Roman" w:hAnsi="Times New Roman"/>
          <w:sz w:val="28"/>
          <w:szCs w:val="28"/>
        </w:rPr>
        <w:lastRenderedPageBreak/>
        <w:t>различаются расходы на образование, здравоохранение и мобильность работника, т.е. затраты на смену места работы.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Многовековая история существования и развития рынка труда отмечена значительными изменениями в особенностях его функционирования. Этот рынок в современных условиях испытывает на себе заметное регулирующее воздействие со стороны профсоюзов, государства и корпораций. Регулирование рынка труда предполагает </w:t>
      </w:r>
      <w:proofErr w:type="gramStart"/>
      <w:r w:rsidRPr="00B82344">
        <w:rPr>
          <w:rFonts w:ascii="Times New Roman" w:hAnsi="Times New Roman"/>
          <w:sz w:val="28"/>
          <w:szCs w:val="28"/>
        </w:rPr>
        <w:t>воздействие</w:t>
      </w:r>
      <w:proofErr w:type="gramEnd"/>
      <w:r w:rsidRPr="00B82344">
        <w:rPr>
          <w:rFonts w:ascii="Times New Roman" w:hAnsi="Times New Roman"/>
          <w:sz w:val="28"/>
          <w:szCs w:val="28"/>
        </w:rPr>
        <w:t xml:space="preserve"> как на спрос, так и на предложение с труда. Объектами регулирования выступают заработная плата, продолжительность рабочей недели и отпусков, порядок наем и увольнения, различные виды социального обеспечения.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Социальная политика государства – одно из направлений его деятельности по регулированию социально-экономических условий жизни общества. Суть социальной политики государства заключается в поддержании отношений справедливости в обществе или в регулировании отношений как между социальными группами, зноями общества, так и внутри них, обеспечение условий, для повышения благосостояния, уровня жизни членов общества, создание социальных гарантий в формировании экономических стимулов для участия в общественном производстве. Отметить, что социальная политика государства, выступающая как составная часть </w:t>
      </w:r>
      <w:proofErr w:type="gramStart"/>
      <w:r w:rsidRPr="00B82344">
        <w:rPr>
          <w:rFonts w:ascii="Times New Roman" w:hAnsi="Times New Roman"/>
          <w:sz w:val="28"/>
          <w:szCs w:val="28"/>
        </w:rPr>
        <w:t>мероприятий, проводимых государством в целях регулирования условий общественного производства в целом тесно увязана</w:t>
      </w:r>
      <w:proofErr w:type="gramEnd"/>
      <w:r w:rsidRPr="00B82344">
        <w:rPr>
          <w:rFonts w:ascii="Times New Roman" w:hAnsi="Times New Roman"/>
          <w:sz w:val="28"/>
          <w:szCs w:val="28"/>
        </w:rPr>
        <w:t xml:space="preserve"> с общеэкономической ситуацией в стране. Главное звено в социальной политике государства занимает политика формирования доходов населения. Понятие “доход” представляет собой показатель результатов экономической деятельности. Уровень доходов членов общества является важнейшим показателем их благосостояния, так как определяет возможности материальной и духовной жизни индивидуума. Среди факторов оказывающих непосредственное влияние на величину доходов населения. Кроме размеров самой заработной платы, выступает динамика розничных цен, степень насыщенности потребительского рынка товарами и др.</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Для оценки уровня и динамики доходов населения используются показатели номинального, располагаемого и реального дохода.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Номинальный доход – количество денег, полученное отдельными лицами в течение определенного периода.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Располагаемый доход – доход, который может быть использован на личное потребление и личные сбережения.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Реальный доход – представляет собой количество товаров и услуг, которое можно купить на располагаемый доход в течение определенного периода, т.е. с поправкой на изменения уровня цен.</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Номинальные денежные доходы населения формируются из различных источников, основными из которых являются: факториальные доходы, денежные поступления из общественных фондов потребления в виде выплат и льгот; поступления из </w:t>
      </w:r>
      <w:proofErr w:type="gramStart"/>
      <w:r w:rsidRPr="00B82344">
        <w:rPr>
          <w:rFonts w:ascii="Times New Roman" w:hAnsi="Times New Roman"/>
          <w:sz w:val="28"/>
          <w:szCs w:val="28"/>
        </w:rPr>
        <w:t>финансовый</w:t>
      </w:r>
      <w:proofErr w:type="gramEnd"/>
      <w:r w:rsidRPr="00B82344">
        <w:rPr>
          <w:rFonts w:ascii="Times New Roman" w:hAnsi="Times New Roman"/>
          <w:sz w:val="28"/>
          <w:szCs w:val="28"/>
        </w:rPr>
        <w:t xml:space="preserve"> системы и прочие источники поступлений. Однако при общих принципах формирования доходов  “заработанных” и полученных </w:t>
      </w:r>
      <w:proofErr w:type="gramStart"/>
      <w:r w:rsidRPr="00B82344">
        <w:rPr>
          <w:rFonts w:ascii="Times New Roman" w:hAnsi="Times New Roman"/>
          <w:sz w:val="28"/>
          <w:szCs w:val="28"/>
        </w:rPr>
        <w:t>по</w:t>
      </w:r>
      <w:proofErr w:type="gramEnd"/>
      <w:r w:rsidRPr="00B82344">
        <w:rPr>
          <w:rFonts w:ascii="Times New Roman" w:hAnsi="Times New Roman"/>
          <w:sz w:val="28"/>
          <w:szCs w:val="28"/>
        </w:rPr>
        <w:t xml:space="preserve"> </w:t>
      </w:r>
      <w:proofErr w:type="gramStart"/>
      <w:r w:rsidRPr="00B82344">
        <w:rPr>
          <w:rFonts w:ascii="Times New Roman" w:hAnsi="Times New Roman"/>
          <w:sz w:val="28"/>
          <w:szCs w:val="28"/>
        </w:rPr>
        <w:t>каналами</w:t>
      </w:r>
      <w:proofErr w:type="gramEnd"/>
      <w:r w:rsidRPr="00B82344">
        <w:rPr>
          <w:rFonts w:ascii="Times New Roman" w:hAnsi="Times New Roman"/>
          <w:sz w:val="28"/>
          <w:szCs w:val="28"/>
        </w:rPr>
        <w:t xml:space="preserve"> правительственных программ, сохраняются условия неравенства получаемых доходов, а значит и уровней жизни различных слоев и групп населения.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экономической теории используется кривая Лоренца  как показатель, отражающий неравномерность распределения совокупного дохода общества между различными группами населении.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lastRenderedPageBreak/>
        <w:t xml:space="preserve">Если бы в распределении доходов существовала абсолютное равенство, то 20 </w:t>
      </w:r>
      <w:r w:rsidRPr="00B82344">
        <w:rPr>
          <w:rFonts w:ascii="Times New Roman" w:hAnsi="Times New Roman"/>
          <w:sz w:val="28"/>
          <w:szCs w:val="28"/>
        </w:rPr>
        <w:sym w:font="Symbol" w:char="F025"/>
      </w:r>
      <w:r w:rsidRPr="00B82344">
        <w:rPr>
          <w:rFonts w:ascii="Times New Roman" w:hAnsi="Times New Roman"/>
          <w:sz w:val="28"/>
          <w:szCs w:val="28"/>
        </w:rPr>
        <w:t xml:space="preserve"> населения получали бы 20</w:t>
      </w:r>
      <w:r w:rsidRPr="00B82344">
        <w:rPr>
          <w:rFonts w:ascii="Times New Roman" w:hAnsi="Times New Roman"/>
          <w:sz w:val="28"/>
          <w:szCs w:val="28"/>
        </w:rPr>
        <w:sym w:font="Symbol" w:char="F025"/>
      </w:r>
      <w:r w:rsidRPr="00B82344">
        <w:rPr>
          <w:rFonts w:ascii="Times New Roman" w:hAnsi="Times New Roman"/>
          <w:sz w:val="28"/>
          <w:szCs w:val="28"/>
        </w:rPr>
        <w:t xml:space="preserve"> всего совокупного дохода общества, 40</w:t>
      </w:r>
      <w:r w:rsidRPr="00B82344">
        <w:rPr>
          <w:rFonts w:ascii="Times New Roman" w:hAnsi="Times New Roman"/>
          <w:sz w:val="28"/>
          <w:szCs w:val="28"/>
        </w:rPr>
        <w:sym w:font="Symbol" w:char="F025"/>
      </w:r>
      <w:r w:rsidRPr="00B82344">
        <w:rPr>
          <w:rFonts w:ascii="Times New Roman" w:hAnsi="Times New Roman"/>
          <w:sz w:val="28"/>
          <w:szCs w:val="28"/>
        </w:rPr>
        <w:t xml:space="preserve"> населения – соответственно 40</w:t>
      </w:r>
      <w:r w:rsidRPr="00B82344">
        <w:rPr>
          <w:rFonts w:ascii="Times New Roman" w:hAnsi="Times New Roman"/>
          <w:sz w:val="28"/>
          <w:szCs w:val="28"/>
        </w:rPr>
        <w:sym w:font="Symbol" w:char="F025"/>
      </w:r>
      <w:r w:rsidRPr="00B82344">
        <w:rPr>
          <w:rFonts w:ascii="Times New Roman" w:hAnsi="Times New Roman"/>
          <w:sz w:val="28"/>
          <w:szCs w:val="28"/>
        </w:rPr>
        <w:t xml:space="preserve"> дохода 80 </w:t>
      </w:r>
      <w:r w:rsidRPr="00B82344">
        <w:rPr>
          <w:rFonts w:ascii="Times New Roman" w:hAnsi="Times New Roman"/>
          <w:sz w:val="28"/>
          <w:szCs w:val="28"/>
        </w:rPr>
        <w:sym w:font="Symbol" w:char="F025"/>
      </w:r>
      <w:r w:rsidRPr="00B82344">
        <w:rPr>
          <w:rFonts w:ascii="Times New Roman" w:hAnsi="Times New Roman"/>
          <w:sz w:val="28"/>
          <w:szCs w:val="28"/>
        </w:rPr>
        <w:t xml:space="preserve"> населения - 80</w:t>
      </w:r>
      <w:r w:rsidRPr="00B82344">
        <w:rPr>
          <w:rFonts w:ascii="Times New Roman" w:hAnsi="Times New Roman"/>
          <w:sz w:val="28"/>
          <w:szCs w:val="28"/>
        </w:rPr>
        <w:sym w:font="Symbol" w:char="F025"/>
      </w:r>
      <w:r w:rsidRPr="00B82344">
        <w:rPr>
          <w:rFonts w:ascii="Times New Roman" w:hAnsi="Times New Roman"/>
          <w:sz w:val="28"/>
          <w:szCs w:val="28"/>
        </w:rPr>
        <w:t xml:space="preserve"> дохода и т.д.</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Абсолютное неравенство означает что и 20</w:t>
      </w:r>
      <w:r w:rsidRPr="00B82344">
        <w:rPr>
          <w:rFonts w:ascii="Times New Roman" w:hAnsi="Times New Roman"/>
          <w:sz w:val="28"/>
          <w:szCs w:val="28"/>
        </w:rPr>
        <w:sym w:font="Symbol" w:char="F025"/>
      </w:r>
      <w:r w:rsidRPr="00B82344">
        <w:rPr>
          <w:rFonts w:ascii="Times New Roman" w:hAnsi="Times New Roman"/>
          <w:sz w:val="28"/>
          <w:szCs w:val="28"/>
        </w:rPr>
        <w:t>, 40</w:t>
      </w:r>
      <w:r w:rsidRPr="00B82344">
        <w:rPr>
          <w:rFonts w:ascii="Times New Roman" w:hAnsi="Times New Roman"/>
          <w:sz w:val="28"/>
          <w:szCs w:val="28"/>
        </w:rPr>
        <w:sym w:font="Symbol" w:char="F025"/>
      </w:r>
      <w:r w:rsidRPr="00B82344">
        <w:rPr>
          <w:rFonts w:ascii="Times New Roman" w:hAnsi="Times New Roman"/>
          <w:sz w:val="28"/>
          <w:szCs w:val="28"/>
        </w:rPr>
        <w:t>, и 60</w:t>
      </w:r>
      <w:r w:rsidRPr="00B82344">
        <w:rPr>
          <w:rFonts w:ascii="Times New Roman" w:hAnsi="Times New Roman"/>
          <w:sz w:val="28"/>
          <w:szCs w:val="28"/>
        </w:rPr>
        <w:sym w:font="Symbol" w:char="F025"/>
      </w:r>
      <w:r w:rsidRPr="00B82344">
        <w:rPr>
          <w:rFonts w:ascii="Times New Roman" w:hAnsi="Times New Roman"/>
          <w:sz w:val="28"/>
          <w:szCs w:val="28"/>
        </w:rPr>
        <w:t xml:space="preserve"> и т.д. населения не получают никакого дохода, за исключением одного – единственного, последнего в ряду человека, который присваивает 100</w:t>
      </w:r>
      <w:r w:rsidRPr="00B82344">
        <w:rPr>
          <w:rFonts w:ascii="Times New Roman" w:hAnsi="Times New Roman"/>
          <w:sz w:val="28"/>
          <w:szCs w:val="28"/>
        </w:rPr>
        <w:sym w:font="Symbol" w:char="F025"/>
      </w:r>
      <w:r w:rsidRPr="00B82344">
        <w:rPr>
          <w:rFonts w:ascii="Times New Roman" w:hAnsi="Times New Roman"/>
          <w:sz w:val="28"/>
          <w:szCs w:val="28"/>
        </w:rPr>
        <w:t xml:space="preserve"> всего дохода.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С проблемой неравенства тесно связан вопрос о бедности. Как </w:t>
      </w:r>
      <w:proofErr w:type="gramStart"/>
      <w:r w:rsidRPr="00B82344">
        <w:rPr>
          <w:rFonts w:ascii="Times New Roman" w:hAnsi="Times New Roman"/>
          <w:sz w:val="28"/>
          <w:szCs w:val="28"/>
        </w:rPr>
        <w:t>определить</w:t>
      </w:r>
      <w:proofErr w:type="gramEnd"/>
      <w:r w:rsidRPr="00B82344">
        <w:rPr>
          <w:rFonts w:ascii="Times New Roman" w:hAnsi="Times New Roman"/>
          <w:sz w:val="28"/>
          <w:szCs w:val="28"/>
        </w:rPr>
        <w:t xml:space="preserve"> беден ли человек или нет. Для этого разработан такой показатель, как черта бедности. Она отражает границу дохода, который необходим, чтобы поддержать допустимый минимальный уровень жизни.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По данным государственного статистического комитета РК 43</w:t>
      </w:r>
      <w:r w:rsidRPr="00B82344">
        <w:rPr>
          <w:rFonts w:ascii="Times New Roman" w:hAnsi="Times New Roman"/>
          <w:sz w:val="28"/>
          <w:szCs w:val="28"/>
        </w:rPr>
        <w:sym w:font="Symbol" w:char="F025"/>
      </w:r>
      <w:r w:rsidRPr="00B82344">
        <w:rPr>
          <w:rFonts w:ascii="Times New Roman" w:hAnsi="Times New Roman"/>
          <w:sz w:val="28"/>
          <w:szCs w:val="28"/>
        </w:rPr>
        <w:t xml:space="preserve"> населения Республики живут за чертой бедности. Для слежения уровня бедности государство должна принимать такие меры, разработку механизма социальной защиты отдельных групп населении, а также финансирование программ по поддержке доходов малообеспеченных слоев населения.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Как известно, рынок сам по себе не может дать справедливого распределения дохода, не обеспечивает социальную защиту населения. В связи с этим </w:t>
      </w:r>
      <w:proofErr w:type="gramStart"/>
      <w:r w:rsidRPr="00B82344">
        <w:rPr>
          <w:rFonts w:ascii="Times New Roman" w:hAnsi="Times New Roman"/>
          <w:sz w:val="28"/>
          <w:szCs w:val="28"/>
        </w:rPr>
        <w:t>возникает необходимость вмешательства государства в сферу распределения дохода государство осуществляет</w:t>
      </w:r>
      <w:proofErr w:type="gramEnd"/>
      <w:r w:rsidRPr="00B82344">
        <w:rPr>
          <w:rFonts w:ascii="Times New Roman" w:hAnsi="Times New Roman"/>
          <w:sz w:val="28"/>
          <w:szCs w:val="28"/>
        </w:rPr>
        <w:t xml:space="preserve"> перераспределения дохода через госбюджет. В странах с развитой рыночной экономикой среди совокупных расходов государства на социальные нужды существенную долю занимают затраты на подготовку и переподготовку кадров. Это вызвано объективными потребностями современного производства в качественно новой рабочей силе в связи с переходом на новый технологический базис.</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Киселева Е.А. Макроэкономика: курс лекций. М., </w:t>
      </w:r>
      <w:proofErr w:type="spellStart"/>
      <w:r w:rsidRPr="00B82344">
        <w:rPr>
          <w:rFonts w:ascii="Times New Roman" w:hAnsi="Times New Roman"/>
          <w:sz w:val="28"/>
          <w:szCs w:val="28"/>
        </w:rPr>
        <w:t>Эксмо</w:t>
      </w:r>
      <w:proofErr w:type="spellEnd"/>
      <w:r w:rsidRPr="00B82344">
        <w:rPr>
          <w:rFonts w:ascii="Times New Roman" w:hAnsi="Times New Roman"/>
          <w:sz w:val="28"/>
          <w:szCs w:val="28"/>
        </w:rPr>
        <w:t>, 2005.</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Фишер С. Макроэкономика, гл.11.5.-.11.11.</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Харвей</w:t>
      </w:r>
      <w:proofErr w:type="spellEnd"/>
      <w:r w:rsidRPr="00B82344">
        <w:rPr>
          <w:rFonts w:ascii="Times New Roman" w:hAnsi="Times New Roman"/>
          <w:sz w:val="28"/>
          <w:szCs w:val="28"/>
        </w:rPr>
        <w:t xml:space="preserve"> Джек, Современная экономическая теория, М., </w:t>
      </w:r>
      <w:proofErr w:type="spellStart"/>
      <w:r w:rsidRPr="00B82344">
        <w:rPr>
          <w:rFonts w:ascii="Times New Roman" w:hAnsi="Times New Roman"/>
          <w:sz w:val="28"/>
          <w:szCs w:val="28"/>
        </w:rPr>
        <w:t>Юнити</w:t>
      </w:r>
      <w:proofErr w:type="spellEnd"/>
      <w:r w:rsidRPr="00B82344">
        <w:rPr>
          <w:rFonts w:ascii="Times New Roman" w:hAnsi="Times New Roman"/>
          <w:sz w:val="28"/>
          <w:szCs w:val="28"/>
        </w:rPr>
        <w:t>, 2003.</w:t>
      </w:r>
    </w:p>
    <w:p w:rsidR="00EF2743" w:rsidRPr="00B82344" w:rsidRDefault="00EF2743" w:rsidP="00124BC6">
      <w:pPr>
        <w:pStyle w:val="a6"/>
        <w:ind w:firstLine="567"/>
        <w:jc w:val="both"/>
        <w:rPr>
          <w:rFonts w:ascii="Times New Roman" w:hAnsi="Times New Roman"/>
          <w:spacing w:val="-4"/>
          <w:sz w:val="28"/>
          <w:szCs w:val="28"/>
        </w:rPr>
      </w:pPr>
      <w:proofErr w:type="spellStart"/>
      <w:r w:rsidRPr="00B82344">
        <w:rPr>
          <w:rFonts w:ascii="Times New Roman" w:hAnsi="Times New Roman"/>
          <w:spacing w:val="-4"/>
          <w:sz w:val="28"/>
          <w:szCs w:val="28"/>
        </w:rPr>
        <w:t>Ивашковский</w:t>
      </w:r>
      <w:proofErr w:type="spellEnd"/>
      <w:r w:rsidRPr="00B82344">
        <w:rPr>
          <w:rFonts w:ascii="Times New Roman" w:hAnsi="Times New Roman"/>
          <w:spacing w:val="-4"/>
          <w:sz w:val="28"/>
          <w:szCs w:val="28"/>
        </w:rPr>
        <w:t xml:space="preserve"> С.Н. Экономика для менеджеров: микр</w:t>
      </w:r>
      <w:proofErr w:type="gramStart"/>
      <w:r w:rsidRPr="00B82344">
        <w:rPr>
          <w:rFonts w:ascii="Times New Roman" w:hAnsi="Times New Roman"/>
          <w:spacing w:val="-4"/>
          <w:sz w:val="28"/>
          <w:szCs w:val="28"/>
        </w:rPr>
        <w:t>о-</w:t>
      </w:r>
      <w:proofErr w:type="gramEnd"/>
      <w:r w:rsidRPr="00B82344">
        <w:rPr>
          <w:rFonts w:ascii="Times New Roman" w:hAnsi="Times New Roman"/>
          <w:spacing w:val="-4"/>
          <w:sz w:val="28"/>
          <w:szCs w:val="28"/>
        </w:rPr>
        <w:t xml:space="preserve"> и макроуровень. , М., 2002.</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Самуэльсон</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Нордхаус</w:t>
      </w:r>
      <w:proofErr w:type="spellEnd"/>
      <w:r w:rsidRPr="00B82344">
        <w:rPr>
          <w:rFonts w:ascii="Times New Roman" w:hAnsi="Times New Roman"/>
          <w:sz w:val="28"/>
          <w:szCs w:val="28"/>
        </w:rPr>
        <w:t xml:space="preserve"> В. Экономика. 15-е </w:t>
      </w:r>
      <w:proofErr w:type="spellStart"/>
      <w:r w:rsidRPr="00B82344">
        <w:rPr>
          <w:rFonts w:ascii="Times New Roman" w:hAnsi="Times New Roman"/>
          <w:sz w:val="28"/>
          <w:szCs w:val="28"/>
        </w:rPr>
        <w:t>издание</w:t>
      </w:r>
      <w:proofErr w:type="gramStart"/>
      <w:r w:rsidRPr="00B82344">
        <w:rPr>
          <w:rFonts w:ascii="Times New Roman" w:hAnsi="Times New Roman"/>
          <w:sz w:val="28"/>
          <w:szCs w:val="28"/>
        </w:rPr>
        <w:t>.М</w:t>
      </w:r>
      <w:proofErr w:type="spellEnd"/>
      <w:proofErr w:type="gramEnd"/>
      <w:r w:rsidRPr="00B82344">
        <w:rPr>
          <w:rFonts w:ascii="Times New Roman" w:hAnsi="Times New Roman"/>
          <w:sz w:val="28"/>
          <w:szCs w:val="28"/>
        </w:rPr>
        <w:t xml:space="preserve">., «Бином – </w:t>
      </w:r>
      <w:proofErr w:type="spellStart"/>
      <w:r w:rsidRPr="00B82344">
        <w:rPr>
          <w:rFonts w:ascii="Times New Roman" w:hAnsi="Times New Roman"/>
          <w:sz w:val="28"/>
          <w:szCs w:val="28"/>
        </w:rPr>
        <w:t>КноРус</w:t>
      </w:r>
      <w:proofErr w:type="spellEnd"/>
      <w:r w:rsidRPr="00B82344">
        <w:rPr>
          <w:rFonts w:ascii="Times New Roman" w:hAnsi="Times New Roman"/>
          <w:sz w:val="28"/>
          <w:szCs w:val="28"/>
        </w:rPr>
        <w:t xml:space="preserve">», 1997.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Фишер С., </w:t>
      </w: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w:t>
      </w:r>
      <w:proofErr w:type="spellStart"/>
      <w:r w:rsidRPr="00B82344">
        <w:rPr>
          <w:rFonts w:ascii="Times New Roman" w:hAnsi="Times New Roman"/>
          <w:sz w:val="28"/>
          <w:szCs w:val="28"/>
        </w:rPr>
        <w:t>Шмалензи</w:t>
      </w:r>
      <w:proofErr w:type="spellEnd"/>
      <w:r w:rsidRPr="00B82344">
        <w:rPr>
          <w:rFonts w:ascii="Times New Roman" w:hAnsi="Times New Roman"/>
          <w:sz w:val="28"/>
          <w:szCs w:val="28"/>
        </w:rPr>
        <w:t xml:space="preserve"> Р. Экономика. М., ДЕЛО,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Хейне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Боутке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Причитко</w:t>
      </w:r>
      <w:proofErr w:type="spellEnd"/>
      <w:r w:rsidRPr="00B82344">
        <w:rPr>
          <w:rFonts w:ascii="Times New Roman" w:hAnsi="Times New Roman"/>
          <w:sz w:val="28"/>
          <w:szCs w:val="28"/>
        </w:rPr>
        <w:t xml:space="preserve"> Д. Экономический образ мышления.10-е изд. М.,2005. </w:t>
      </w:r>
    </w:p>
    <w:p w:rsidR="00EF2743" w:rsidRPr="00B82344" w:rsidRDefault="00EF2743" w:rsidP="00124BC6">
      <w:pPr>
        <w:pStyle w:val="a6"/>
        <w:ind w:firstLine="567"/>
        <w:jc w:val="both"/>
        <w:rPr>
          <w:rFonts w:ascii="Times New Roman" w:hAnsi="Times New Roman"/>
          <w:sz w:val="28"/>
          <w:szCs w:val="28"/>
        </w:rPr>
      </w:pPr>
    </w:p>
    <w:p w:rsidR="00EF2743" w:rsidRPr="00B82344" w:rsidRDefault="00EF2743" w:rsidP="00124BC6">
      <w:pPr>
        <w:pStyle w:val="a6"/>
        <w:ind w:firstLine="567"/>
        <w:jc w:val="both"/>
        <w:rPr>
          <w:rFonts w:ascii="Times New Roman" w:hAnsi="Times New Roman"/>
          <w:sz w:val="28"/>
          <w:szCs w:val="28"/>
        </w:rPr>
      </w:pPr>
    </w:p>
    <w:p w:rsidR="003620A1" w:rsidRDefault="00EF2743" w:rsidP="00124BC6">
      <w:pPr>
        <w:pStyle w:val="a6"/>
        <w:ind w:firstLine="567"/>
        <w:jc w:val="both"/>
        <w:rPr>
          <w:rFonts w:ascii="Times New Roman" w:hAnsi="Times New Roman"/>
          <w:b/>
          <w:sz w:val="28"/>
          <w:szCs w:val="28"/>
          <w:lang w:val="kk-KZ"/>
        </w:rPr>
      </w:pPr>
      <w:r w:rsidRPr="00B82344">
        <w:rPr>
          <w:rFonts w:ascii="Times New Roman" w:hAnsi="Times New Roman"/>
          <w:b/>
          <w:iCs/>
          <w:spacing w:val="-2"/>
          <w:sz w:val="28"/>
          <w:szCs w:val="28"/>
        </w:rPr>
        <w:t>Лекция № 14.</w:t>
      </w:r>
      <w:r w:rsidR="003620A1" w:rsidRPr="00B82344">
        <w:rPr>
          <w:rFonts w:ascii="Times New Roman" w:hAnsi="Times New Roman"/>
          <w:b/>
          <w:iCs/>
          <w:spacing w:val="-2"/>
          <w:sz w:val="28"/>
          <w:szCs w:val="28"/>
        </w:rPr>
        <w:t xml:space="preserve"> </w:t>
      </w:r>
      <w:r w:rsidR="003620A1" w:rsidRPr="00B82344">
        <w:rPr>
          <w:rFonts w:ascii="Times New Roman" w:hAnsi="Times New Roman"/>
          <w:sz w:val="28"/>
          <w:szCs w:val="28"/>
        </w:rPr>
        <w:t xml:space="preserve"> </w:t>
      </w:r>
      <w:r w:rsidR="003620A1" w:rsidRPr="00493125">
        <w:rPr>
          <w:rFonts w:ascii="Times New Roman" w:hAnsi="Times New Roman"/>
          <w:b/>
          <w:sz w:val="28"/>
          <w:szCs w:val="28"/>
        </w:rPr>
        <w:t>Инфляция и безработица.</w:t>
      </w:r>
    </w:p>
    <w:p w:rsidR="007E45DF" w:rsidRPr="007E45DF" w:rsidRDefault="007E45DF" w:rsidP="00124BC6">
      <w:pPr>
        <w:pStyle w:val="a6"/>
        <w:ind w:firstLine="567"/>
        <w:jc w:val="both"/>
        <w:rPr>
          <w:rFonts w:ascii="Times New Roman" w:hAnsi="Times New Roman"/>
          <w:sz w:val="28"/>
          <w:szCs w:val="28"/>
          <w:lang w:val="kk-KZ"/>
        </w:rPr>
      </w:pPr>
    </w:p>
    <w:p w:rsidR="00493125" w:rsidRPr="00493125" w:rsidRDefault="003620A1" w:rsidP="00124BC6">
      <w:pPr>
        <w:pStyle w:val="a6"/>
        <w:numPr>
          <w:ilvl w:val="0"/>
          <w:numId w:val="46"/>
        </w:numPr>
        <w:ind w:firstLine="567"/>
        <w:jc w:val="both"/>
        <w:rPr>
          <w:rFonts w:ascii="Times New Roman" w:hAnsi="Times New Roman"/>
          <w:sz w:val="28"/>
          <w:szCs w:val="28"/>
          <w:u w:val="single"/>
        </w:rPr>
      </w:pPr>
      <w:r w:rsidRPr="00493125">
        <w:rPr>
          <w:rFonts w:ascii="Times New Roman" w:hAnsi="Times New Roman"/>
          <w:sz w:val="28"/>
          <w:szCs w:val="28"/>
        </w:rPr>
        <w:t>Совокупное предложение и инфляция.</w:t>
      </w:r>
    </w:p>
    <w:p w:rsidR="00493125" w:rsidRPr="00493125" w:rsidRDefault="003620A1" w:rsidP="00124BC6">
      <w:pPr>
        <w:pStyle w:val="a6"/>
        <w:numPr>
          <w:ilvl w:val="0"/>
          <w:numId w:val="46"/>
        </w:numPr>
        <w:ind w:firstLine="567"/>
        <w:jc w:val="both"/>
        <w:rPr>
          <w:rFonts w:ascii="Times New Roman" w:hAnsi="Times New Roman"/>
          <w:b/>
          <w:sz w:val="28"/>
          <w:szCs w:val="28"/>
          <w:u w:val="single"/>
        </w:rPr>
      </w:pPr>
      <w:r w:rsidRPr="00493125">
        <w:rPr>
          <w:rFonts w:ascii="Times New Roman" w:hAnsi="Times New Roman"/>
          <w:sz w:val="28"/>
          <w:szCs w:val="28"/>
        </w:rPr>
        <w:t>Воздействие ожидаемой и неожиданной монетарной политики в модели Лукаса. Проблема доверия и “бесплатная” ликвидация инфляции. Критика Лукаса.</w:t>
      </w:r>
    </w:p>
    <w:p w:rsidR="00493125" w:rsidRPr="00493125" w:rsidRDefault="003620A1" w:rsidP="00124BC6">
      <w:pPr>
        <w:pStyle w:val="a6"/>
        <w:numPr>
          <w:ilvl w:val="0"/>
          <w:numId w:val="46"/>
        </w:numPr>
        <w:ind w:firstLine="567"/>
        <w:jc w:val="both"/>
        <w:rPr>
          <w:rFonts w:ascii="Times New Roman" w:hAnsi="Times New Roman"/>
          <w:b/>
          <w:sz w:val="28"/>
          <w:szCs w:val="28"/>
          <w:u w:val="single"/>
        </w:rPr>
      </w:pPr>
      <w:r w:rsidRPr="00493125">
        <w:rPr>
          <w:rFonts w:ascii="Times New Roman" w:hAnsi="Times New Roman"/>
          <w:sz w:val="28"/>
          <w:szCs w:val="28"/>
        </w:rPr>
        <w:lastRenderedPageBreak/>
        <w:t xml:space="preserve">Динамическая несостоятельность </w:t>
      </w:r>
      <w:proofErr w:type="spellStart"/>
      <w:r w:rsidRPr="00493125">
        <w:rPr>
          <w:rFonts w:ascii="Times New Roman" w:hAnsi="Times New Roman"/>
          <w:sz w:val="28"/>
          <w:szCs w:val="28"/>
        </w:rPr>
        <w:t>низкоинфляционной</w:t>
      </w:r>
      <w:proofErr w:type="spellEnd"/>
      <w:r w:rsidRPr="00493125">
        <w:rPr>
          <w:rFonts w:ascii="Times New Roman" w:hAnsi="Times New Roman"/>
          <w:sz w:val="28"/>
          <w:szCs w:val="28"/>
        </w:rPr>
        <w:t xml:space="preserve"> политики государства. Модель </w:t>
      </w:r>
      <w:proofErr w:type="spellStart"/>
      <w:r w:rsidRPr="00493125">
        <w:rPr>
          <w:rFonts w:ascii="Times New Roman" w:hAnsi="Times New Roman"/>
          <w:sz w:val="28"/>
          <w:szCs w:val="28"/>
        </w:rPr>
        <w:t>Кидлэнда</w:t>
      </w:r>
      <w:proofErr w:type="spellEnd"/>
      <w:r w:rsidRPr="00493125">
        <w:rPr>
          <w:rFonts w:ascii="Times New Roman" w:hAnsi="Times New Roman"/>
          <w:sz w:val="28"/>
          <w:szCs w:val="28"/>
        </w:rPr>
        <w:t xml:space="preserve">-Прескотта. </w:t>
      </w:r>
    </w:p>
    <w:p w:rsidR="00493125" w:rsidRPr="00493125" w:rsidRDefault="003620A1" w:rsidP="00124BC6">
      <w:pPr>
        <w:pStyle w:val="a6"/>
        <w:numPr>
          <w:ilvl w:val="0"/>
          <w:numId w:val="46"/>
        </w:numPr>
        <w:ind w:firstLine="567"/>
        <w:jc w:val="both"/>
        <w:rPr>
          <w:rFonts w:ascii="Times New Roman" w:hAnsi="Times New Roman"/>
          <w:b/>
          <w:sz w:val="28"/>
          <w:szCs w:val="28"/>
          <w:u w:val="single"/>
        </w:rPr>
      </w:pPr>
      <w:r w:rsidRPr="00493125">
        <w:rPr>
          <w:rFonts w:ascii="Times New Roman" w:hAnsi="Times New Roman"/>
          <w:sz w:val="28"/>
          <w:szCs w:val="28"/>
        </w:rPr>
        <w:t xml:space="preserve">Минимизация функции потерь государства в условиях рациональных ожиданий населения. Способы решения проблемы динамической несостоятельности </w:t>
      </w:r>
      <w:proofErr w:type="spellStart"/>
      <w:r w:rsidRPr="00493125">
        <w:rPr>
          <w:rFonts w:ascii="Times New Roman" w:hAnsi="Times New Roman"/>
          <w:sz w:val="28"/>
          <w:szCs w:val="28"/>
        </w:rPr>
        <w:t>низкоинфляционной</w:t>
      </w:r>
      <w:proofErr w:type="spellEnd"/>
      <w:r w:rsidRPr="00493125">
        <w:rPr>
          <w:rFonts w:ascii="Times New Roman" w:hAnsi="Times New Roman"/>
          <w:sz w:val="28"/>
          <w:szCs w:val="28"/>
        </w:rPr>
        <w:t xml:space="preserve"> политики государства. </w:t>
      </w:r>
    </w:p>
    <w:p w:rsidR="003620A1" w:rsidRPr="00493125" w:rsidRDefault="003620A1" w:rsidP="00124BC6">
      <w:pPr>
        <w:pStyle w:val="a6"/>
        <w:numPr>
          <w:ilvl w:val="0"/>
          <w:numId w:val="46"/>
        </w:numPr>
        <w:ind w:firstLine="567"/>
        <w:jc w:val="both"/>
        <w:rPr>
          <w:rFonts w:ascii="Times New Roman" w:hAnsi="Times New Roman"/>
          <w:b/>
          <w:sz w:val="28"/>
          <w:szCs w:val="28"/>
          <w:u w:val="single"/>
        </w:rPr>
      </w:pPr>
      <w:r w:rsidRPr="00493125">
        <w:rPr>
          <w:rFonts w:ascii="Times New Roman" w:hAnsi="Times New Roman"/>
          <w:sz w:val="28"/>
          <w:szCs w:val="28"/>
        </w:rPr>
        <w:t xml:space="preserve"> Политика “связанных рук”. Делегирование полномочий. Независимость Центрального банка. Репутация политика.  Модель репутации </w:t>
      </w:r>
      <w:proofErr w:type="spellStart"/>
      <w:r w:rsidRPr="00493125">
        <w:rPr>
          <w:rFonts w:ascii="Times New Roman" w:hAnsi="Times New Roman"/>
          <w:sz w:val="28"/>
          <w:szCs w:val="28"/>
        </w:rPr>
        <w:t>Барро</w:t>
      </w:r>
      <w:proofErr w:type="spellEnd"/>
      <w:r w:rsidRPr="00493125">
        <w:rPr>
          <w:rFonts w:ascii="Times New Roman" w:hAnsi="Times New Roman"/>
          <w:sz w:val="28"/>
          <w:szCs w:val="28"/>
        </w:rPr>
        <w:t>-Гордона.</w:t>
      </w:r>
    </w:p>
    <w:p w:rsidR="003620A1" w:rsidRPr="00B82344" w:rsidRDefault="003620A1" w:rsidP="00124BC6">
      <w:pPr>
        <w:pStyle w:val="a6"/>
        <w:ind w:firstLine="567"/>
        <w:jc w:val="both"/>
        <w:rPr>
          <w:rFonts w:ascii="Times New Roman" w:hAnsi="Times New Roman"/>
          <w:b/>
          <w:sz w:val="28"/>
          <w:szCs w:val="28"/>
          <w:u w:val="single"/>
        </w:rPr>
      </w:pPr>
    </w:p>
    <w:p w:rsidR="00EF2743" w:rsidRPr="00B82344" w:rsidRDefault="003620A1" w:rsidP="00493125">
      <w:pPr>
        <w:pStyle w:val="a6"/>
        <w:ind w:firstLine="567"/>
        <w:jc w:val="both"/>
        <w:rPr>
          <w:rFonts w:ascii="Times New Roman" w:hAnsi="Times New Roman"/>
          <w:sz w:val="28"/>
          <w:szCs w:val="28"/>
        </w:rPr>
      </w:pPr>
      <w:r w:rsidRPr="00B82344">
        <w:rPr>
          <w:rFonts w:ascii="Times New Roman" w:hAnsi="Times New Roman"/>
          <w:sz w:val="28"/>
          <w:szCs w:val="28"/>
        </w:rPr>
        <w:t xml:space="preserve">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Главный вопрос, на который стремится ответить теория экономического роста, сводится к тому, каким образом можно увеличить реальный объем номинального продукта в долгосрочном периоде, то есть в условиях полной занятости. Ответ на этот вопрос имеет практическое значение, так как е решение позволяет преодолеть ограниченность ресурсов и, следовательно, расширить возможности экономики удовлетворять потребности общества.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Экономический рост измеряется двумя способами: увеличением реально ВНП и ростом его объема на душу населения за определенный период времени.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Факторы экономического роста можно разделить на три группы: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факторы предложения (природные ресурсы, трудовые ресурсы, объем основного и питала, технология);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факторы спроса (уровень совокупных расходов),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факторы распределения (эффективное использование ресурсов).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Но при обсуждении проблем экономического роста на первый план обычно выдвигает роль факторов предложения. Поэтому экономический рост нередко определяют с помощью сдвига кривой предложения вправо, Рассматривая экономический рост в его связи с факторами предложения, можно сделать вывод, что увеличение ВНП определяется и наращиванием ресурсов, и повышением эффективности их использования. Первое требует расширения экстенсивных факторов роста предложения, второе на первый план выдвигает интенсивные факторы его расширения. В настоящее время в развитых странах первостепенную роль в объяснении экономического роста играют интенсивные факторы — технический прогресс, организация и управление производством, общее и профессиональное образование.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На экономический рост оказывают влияние и иные факторы. </w:t>
      </w:r>
      <w:proofErr w:type="gramStart"/>
      <w:r w:rsidRPr="00B82344">
        <w:rPr>
          <w:rFonts w:ascii="Times New Roman" w:hAnsi="Times New Roman"/>
          <w:sz w:val="28"/>
          <w:szCs w:val="28"/>
        </w:rPr>
        <w:t>Одни из них сдерживают экономический рост (например, большие капиталовложения в охрану окружающей природ выхолащивание творческого начала в трудовой деятельности, острые социальные коллизии и т. д.).</w:t>
      </w:r>
      <w:proofErr w:type="gramEnd"/>
      <w:r w:rsidRPr="00B82344">
        <w:rPr>
          <w:rFonts w:ascii="Times New Roman" w:hAnsi="Times New Roman"/>
          <w:sz w:val="28"/>
          <w:szCs w:val="28"/>
        </w:rPr>
        <w:t xml:space="preserve"> </w:t>
      </w:r>
      <w:proofErr w:type="gramStart"/>
      <w:r w:rsidRPr="00B82344">
        <w:rPr>
          <w:rFonts w:ascii="Times New Roman" w:hAnsi="Times New Roman"/>
          <w:sz w:val="28"/>
          <w:szCs w:val="28"/>
        </w:rPr>
        <w:t>Другие, напротив, могут его ускорять (например благоприятная социальная, культурная, политическая ситуация в обществе.</w:t>
      </w:r>
      <w:proofErr w:type="gramEnd"/>
      <w:r w:rsidRPr="00B82344">
        <w:rPr>
          <w:rFonts w:ascii="Times New Roman" w:hAnsi="Times New Roman"/>
          <w:sz w:val="28"/>
          <w:szCs w:val="28"/>
        </w:rPr>
        <w:t xml:space="preserve"> У экономистов нет однозначного отношения к экономическому росту, так как он сопровождается не только положительными, но и отрицательными последствиями.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Среди сторонников экономического роста существуют разногласия относительно роли государства в его стимулировании и регулировании. Кейнсианская школа связывает экономический рост, в первую очередь, факторами спроса и утверждает, что с помощью фискальной и кредитно- денежной политики </w:t>
      </w:r>
      <w:r w:rsidRPr="00B82344">
        <w:rPr>
          <w:rFonts w:ascii="Times New Roman" w:hAnsi="Times New Roman"/>
          <w:sz w:val="28"/>
          <w:szCs w:val="28"/>
        </w:rPr>
        <w:lastRenderedPageBreak/>
        <w:t xml:space="preserve">государство может его регулировать, прежде всего, краткосрочном </w:t>
      </w:r>
      <w:proofErr w:type="gramStart"/>
      <w:r w:rsidRPr="00B82344">
        <w:rPr>
          <w:rFonts w:ascii="Times New Roman" w:hAnsi="Times New Roman"/>
          <w:sz w:val="28"/>
          <w:szCs w:val="28"/>
        </w:rPr>
        <w:t>периоде</w:t>
      </w:r>
      <w:proofErr w:type="gramEnd"/>
      <w:r w:rsidRPr="00B82344">
        <w:rPr>
          <w:rFonts w:ascii="Times New Roman" w:hAnsi="Times New Roman"/>
          <w:sz w:val="28"/>
          <w:szCs w:val="28"/>
        </w:rPr>
        <w:t>. Сторонники теории экономики предложения считают, что экономический рост связан, в первую очередь, с факторами предложения, которое должно стимулироваться продуманной системой налогообложения.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Многие экономисты считают, что экономический рост предполагает участие государства в формировании определенной индустриальной политики, которая создает благоприятные условия и стимулы для повышения его темпов.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При наличии самых различных точек зрения на роль государства в регу</w:t>
      </w:r>
      <w:r w:rsidRPr="00B82344">
        <w:rPr>
          <w:rFonts w:ascii="Times New Roman" w:hAnsi="Times New Roman"/>
          <w:sz w:val="28"/>
          <w:szCs w:val="28"/>
        </w:rPr>
        <w:softHyphen/>
        <w:t>лировании экономического роста, экономисты, как правило, признают, что возможности его влияния на уровень капиталоемкости и склонности к сбережению в условиях полной занятости очень ограничены.</w:t>
      </w:r>
    </w:p>
    <w:p w:rsidR="00EF2743" w:rsidRPr="00B82344" w:rsidRDefault="00EF2743" w:rsidP="00124BC6">
      <w:pPr>
        <w:pStyle w:val="a6"/>
        <w:ind w:firstLine="567"/>
        <w:jc w:val="both"/>
        <w:rPr>
          <w:rFonts w:ascii="Times New Roman" w:hAnsi="Times New Roman"/>
          <w:sz w:val="28"/>
          <w:szCs w:val="28"/>
          <w:u w:val="single"/>
        </w:rPr>
      </w:pPr>
      <w:r w:rsidRPr="00B82344">
        <w:rPr>
          <w:rFonts w:ascii="Times New Roman" w:hAnsi="Times New Roman"/>
          <w:sz w:val="28"/>
          <w:szCs w:val="28"/>
          <w:u w:val="single"/>
        </w:rPr>
        <w:t>Рекомендуемая литература: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Киселева Е.А. Макроэкономика: курс лекций. М., </w:t>
      </w:r>
      <w:proofErr w:type="spellStart"/>
      <w:r w:rsidRPr="00B82344">
        <w:rPr>
          <w:rFonts w:ascii="Times New Roman" w:hAnsi="Times New Roman"/>
          <w:sz w:val="28"/>
          <w:szCs w:val="28"/>
        </w:rPr>
        <w:t>Эксмо</w:t>
      </w:r>
      <w:proofErr w:type="spellEnd"/>
      <w:r w:rsidRPr="00B82344">
        <w:rPr>
          <w:rFonts w:ascii="Times New Roman" w:hAnsi="Times New Roman"/>
          <w:sz w:val="28"/>
          <w:szCs w:val="28"/>
        </w:rPr>
        <w:t>, 2005.</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Фишер С. Макроэкономика, гл.11.5.-.11.11.</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Харвей</w:t>
      </w:r>
      <w:proofErr w:type="spellEnd"/>
      <w:r w:rsidRPr="00B82344">
        <w:rPr>
          <w:rFonts w:ascii="Times New Roman" w:hAnsi="Times New Roman"/>
          <w:sz w:val="28"/>
          <w:szCs w:val="28"/>
        </w:rPr>
        <w:t xml:space="preserve"> Джек, Современная экономическая теория, М., </w:t>
      </w:r>
      <w:proofErr w:type="spellStart"/>
      <w:r w:rsidRPr="00B82344">
        <w:rPr>
          <w:rFonts w:ascii="Times New Roman" w:hAnsi="Times New Roman"/>
          <w:sz w:val="28"/>
          <w:szCs w:val="28"/>
        </w:rPr>
        <w:t>Юнити</w:t>
      </w:r>
      <w:proofErr w:type="spellEnd"/>
      <w:r w:rsidRPr="00B82344">
        <w:rPr>
          <w:rFonts w:ascii="Times New Roman" w:hAnsi="Times New Roman"/>
          <w:sz w:val="28"/>
          <w:szCs w:val="28"/>
        </w:rPr>
        <w:t>, 2003.</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Лисин В. Макроэкономическая теория и политика экономического роста. М.; 2003. </w:t>
      </w:r>
    </w:p>
    <w:p w:rsidR="00EF2743" w:rsidRPr="00B82344" w:rsidRDefault="00EF2743"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Самуэльсон</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Нордхаус</w:t>
      </w:r>
      <w:proofErr w:type="spellEnd"/>
      <w:r w:rsidRPr="00B82344">
        <w:rPr>
          <w:rFonts w:ascii="Times New Roman" w:hAnsi="Times New Roman"/>
          <w:sz w:val="28"/>
          <w:szCs w:val="28"/>
        </w:rPr>
        <w:t xml:space="preserve"> В. Экономика. 15-е </w:t>
      </w:r>
      <w:proofErr w:type="spellStart"/>
      <w:r w:rsidRPr="00B82344">
        <w:rPr>
          <w:rFonts w:ascii="Times New Roman" w:hAnsi="Times New Roman"/>
          <w:sz w:val="28"/>
          <w:szCs w:val="28"/>
        </w:rPr>
        <w:t>издание</w:t>
      </w:r>
      <w:proofErr w:type="gramStart"/>
      <w:r w:rsidRPr="00B82344">
        <w:rPr>
          <w:rFonts w:ascii="Times New Roman" w:hAnsi="Times New Roman"/>
          <w:sz w:val="28"/>
          <w:szCs w:val="28"/>
        </w:rPr>
        <w:t>.М</w:t>
      </w:r>
      <w:proofErr w:type="spellEnd"/>
      <w:proofErr w:type="gramEnd"/>
      <w:r w:rsidRPr="00B82344">
        <w:rPr>
          <w:rFonts w:ascii="Times New Roman" w:hAnsi="Times New Roman"/>
          <w:sz w:val="28"/>
          <w:szCs w:val="28"/>
        </w:rPr>
        <w:t xml:space="preserve">., «Бином – </w:t>
      </w:r>
      <w:proofErr w:type="spellStart"/>
      <w:r w:rsidRPr="00B82344">
        <w:rPr>
          <w:rFonts w:ascii="Times New Roman" w:hAnsi="Times New Roman"/>
          <w:sz w:val="28"/>
          <w:szCs w:val="28"/>
        </w:rPr>
        <w:t>КноРус</w:t>
      </w:r>
      <w:proofErr w:type="spellEnd"/>
      <w:r w:rsidRPr="00B82344">
        <w:rPr>
          <w:rFonts w:ascii="Times New Roman" w:hAnsi="Times New Roman"/>
          <w:sz w:val="28"/>
          <w:szCs w:val="28"/>
        </w:rPr>
        <w:t xml:space="preserve">», 1997. </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Фишер С., </w:t>
      </w: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w:t>
      </w:r>
      <w:proofErr w:type="spellStart"/>
      <w:r w:rsidRPr="00B82344">
        <w:rPr>
          <w:rFonts w:ascii="Times New Roman" w:hAnsi="Times New Roman"/>
          <w:sz w:val="28"/>
          <w:szCs w:val="28"/>
        </w:rPr>
        <w:t>Шмалензи</w:t>
      </w:r>
      <w:proofErr w:type="spellEnd"/>
      <w:r w:rsidRPr="00B82344">
        <w:rPr>
          <w:rFonts w:ascii="Times New Roman" w:hAnsi="Times New Roman"/>
          <w:sz w:val="28"/>
          <w:szCs w:val="28"/>
        </w:rPr>
        <w:t xml:space="preserve"> Р. Экономика. М., ДЕЛО, 2002. </w:t>
      </w:r>
    </w:p>
    <w:p w:rsidR="00EF2743" w:rsidRDefault="00EF2743" w:rsidP="00124BC6">
      <w:pPr>
        <w:pStyle w:val="a6"/>
        <w:ind w:firstLine="567"/>
        <w:jc w:val="both"/>
        <w:rPr>
          <w:rFonts w:ascii="Times New Roman" w:hAnsi="Times New Roman"/>
          <w:b/>
          <w:iCs/>
          <w:spacing w:val="-2"/>
          <w:sz w:val="28"/>
          <w:szCs w:val="28"/>
          <w:lang w:val="kk-KZ"/>
        </w:rPr>
      </w:pPr>
    </w:p>
    <w:p w:rsidR="007E45DF" w:rsidRPr="007E45DF" w:rsidRDefault="007E45DF" w:rsidP="00124BC6">
      <w:pPr>
        <w:pStyle w:val="a6"/>
        <w:ind w:firstLine="567"/>
        <w:jc w:val="both"/>
        <w:rPr>
          <w:rFonts w:ascii="Times New Roman" w:hAnsi="Times New Roman"/>
          <w:b/>
          <w:iCs/>
          <w:spacing w:val="-2"/>
          <w:sz w:val="28"/>
          <w:szCs w:val="28"/>
          <w:lang w:val="kk-KZ"/>
        </w:rPr>
      </w:pPr>
    </w:p>
    <w:p w:rsidR="00EF2743" w:rsidRDefault="00EF2743" w:rsidP="00124BC6">
      <w:pPr>
        <w:pStyle w:val="a6"/>
        <w:ind w:firstLine="567"/>
        <w:jc w:val="both"/>
        <w:rPr>
          <w:rFonts w:ascii="Times New Roman" w:hAnsi="Times New Roman"/>
          <w:b/>
          <w:sz w:val="28"/>
          <w:szCs w:val="28"/>
          <w:lang w:val="kk-KZ"/>
        </w:rPr>
      </w:pPr>
      <w:r w:rsidRPr="00B82344">
        <w:rPr>
          <w:rFonts w:ascii="Times New Roman" w:hAnsi="Times New Roman"/>
          <w:b/>
          <w:iCs/>
          <w:spacing w:val="-2"/>
          <w:sz w:val="28"/>
          <w:szCs w:val="28"/>
        </w:rPr>
        <w:t>Лекция № 15.</w:t>
      </w:r>
      <w:r w:rsidRPr="00B82344">
        <w:rPr>
          <w:rFonts w:ascii="Times New Roman" w:hAnsi="Times New Roman"/>
          <w:sz w:val="28"/>
          <w:szCs w:val="28"/>
        </w:rPr>
        <w:t xml:space="preserve"> </w:t>
      </w:r>
      <w:r w:rsidRPr="00493125">
        <w:rPr>
          <w:rFonts w:ascii="Times New Roman" w:hAnsi="Times New Roman"/>
          <w:b/>
          <w:sz w:val="28"/>
          <w:szCs w:val="28"/>
        </w:rPr>
        <w:t>Стабилизация экономики в условиях «высокой» инфляции</w:t>
      </w:r>
    </w:p>
    <w:p w:rsidR="007E45DF" w:rsidRPr="007E45DF" w:rsidRDefault="007E45DF" w:rsidP="00124BC6">
      <w:pPr>
        <w:pStyle w:val="a6"/>
        <w:ind w:firstLine="567"/>
        <w:jc w:val="both"/>
        <w:rPr>
          <w:rFonts w:ascii="Times New Roman" w:hAnsi="Times New Roman"/>
          <w:sz w:val="28"/>
          <w:szCs w:val="28"/>
          <w:lang w:val="kk-KZ"/>
        </w:rPr>
      </w:pPr>
    </w:p>
    <w:p w:rsidR="00493125" w:rsidRPr="00493125" w:rsidRDefault="00EF2743" w:rsidP="00124BC6">
      <w:pPr>
        <w:pStyle w:val="a6"/>
        <w:numPr>
          <w:ilvl w:val="0"/>
          <w:numId w:val="47"/>
        </w:numPr>
        <w:ind w:firstLine="567"/>
        <w:jc w:val="both"/>
        <w:rPr>
          <w:rFonts w:ascii="Times New Roman" w:hAnsi="Times New Roman"/>
          <w:b/>
          <w:sz w:val="28"/>
          <w:szCs w:val="28"/>
        </w:rPr>
      </w:pPr>
      <w:r w:rsidRPr="00493125">
        <w:rPr>
          <w:rFonts w:ascii="Times New Roman" w:hAnsi="Times New Roman"/>
          <w:sz w:val="28"/>
          <w:szCs w:val="28"/>
        </w:rPr>
        <w:t xml:space="preserve">Основное бюджетное ограничение правительства. Структура бюджетного дефицита. Уравнение динамики бюджетного дефицита. </w:t>
      </w:r>
      <w:proofErr w:type="spellStart"/>
      <w:r w:rsidRPr="00493125">
        <w:rPr>
          <w:rFonts w:ascii="Times New Roman" w:hAnsi="Times New Roman"/>
          <w:sz w:val="28"/>
          <w:szCs w:val="28"/>
        </w:rPr>
        <w:t>Сеньораж</w:t>
      </w:r>
      <w:proofErr w:type="spellEnd"/>
      <w:r w:rsidRPr="00493125">
        <w:rPr>
          <w:rFonts w:ascii="Times New Roman" w:hAnsi="Times New Roman"/>
          <w:sz w:val="28"/>
          <w:szCs w:val="28"/>
        </w:rPr>
        <w:t>. Инфляционный налог.</w:t>
      </w:r>
    </w:p>
    <w:p w:rsidR="00493125" w:rsidRDefault="00EF2743" w:rsidP="00124BC6">
      <w:pPr>
        <w:pStyle w:val="a6"/>
        <w:numPr>
          <w:ilvl w:val="0"/>
          <w:numId w:val="47"/>
        </w:numPr>
        <w:ind w:firstLine="567"/>
        <w:jc w:val="both"/>
        <w:rPr>
          <w:rFonts w:ascii="Times New Roman" w:hAnsi="Times New Roman"/>
          <w:sz w:val="28"/>
          <w:szCs w:val="28"/>
        </w:rPr>
      </w:pPr>
      <w:r w:rsidRPr="00493125">
        <w:rPr>
          <w:rFonts w:ascii="Times New Roman" w:hAnsi="Times New Roman"/>
          <w:sz w:val="28"/>
          <w:szCs w:val="28"/>
        </w:rPr>
        <w:t xml:space="preserve">Модель формирования и обслуживания государственного долга. Государственный долг, экономический рост и инфляция. Финансирование бюджетного дефицита через эмиссию денег и эмиссию долгов. Темп роста долга и </w:t>
      </w:r>
      <w:proofErr w:type="spellStart"/>
      <w:r w:rsidRPr="00493125">
        <w:rPr>
          <w:rFonts w:ascii="Times New Roman" w:hAnsi="Times New Roman"/>
          <w:sz w:val="28"/>
          <w:szCs w:val="28"/>
        </w:rPr>
        <w:t>сеньораж</w:t>
      </w:r>
      <w:proofErr w:type="spellEnd"/>
      <w:r w:rsidRPr="00493125">
        <w:rPr>
          <w:rFonts w:ascii="Times New Roman" w:hAnsi="Times New Roman"/>
          <w:sz w:val="28"/>
          <w:szCs w:val="28"/>
        </w:rPr>
        <w:t xml:space="preserve">. </w:t>
      </w:r>
      <w:proofErr w:type="spellStart"/>
      <w:r w:rsidRPr="00493125">
        <w:rPr>
          <w:rFonts w:ascii="Times New Roman" w:hAnsi="Times New Roman"/>
          <w:sz w:val="28"/>
          <w:szCs w:val="28"/>
        </w:rPr>
        <w:t>Сеньораж</w:t>
      </w:r>
      <w:proofErr w:type="spellEnd"/>
      <w:r w:rsidRPr="00493125">
        <w:rPr>
          <w:rFonts w:ascii="Times New Roman" w:hAnsi="Times New Roman"/>
          <w:sz w:val="28"/>
          <w:szCs w:val="28"/>
        </w:rPr>
        <w:t xml:space="preserve"> как регулятор государственного долга. </w:t>
      </w:r>
    </w:p>
    <w:p w:rsidR="00EF2743" w:rsidRPr="00493125" w:rsidRDefault="00EF2743" w:rsidP="00124BC6">
      <w:pPr>
        <w:pStyle w:val="a6"/>
        <w:numPr>
          <w:ilvl w:val="0"/>
          <w:numId w:val="47"/>
        </w:numPr>
        <w:ind w:firstLine="567"/>
        <w:jc w:val="both"/>
        <w:rPr>
          <w:rFonts w:ascii="Times New Roman" w:hAnsi="Times New Roman"/>
          <w:sz w:val="28"/>
          <w:szCs w:val="28"/>
        </w:rPr>
      </w:pPr>
      <w:r w:rsidRPr="00493125">
        <w:rPr>
          <w:rFonts w:ascii="Times New Roman" w:hAnsi="Times New Roman"/>
          <w:sz w:val="28"/>
          <w:szCs w:val="28"/>
        </w:rPr>
        <w:t>Модель Бруно-Фишера.</w:t>
      </w:r>
      <w:r w:rsidRPr="00493125">
        <w:rPr>
          <w:rFonts w:ascii="Times New Roman" w:hAnsi="Times New Roman"/>
          <w:b/>
          <w:sz w:val="28"/>
          <w:szCs w:val="28"/>
        </w:rPr>
        <w:t xml:space="preserve"> </w:t>
      </w:r>
      <w:r w:rsidRPr="00493125">
        <w:rPr>
          <w:rFonts w:ascii="Times New Roman" w:hAnsi="Times New Roman"/>
          <w:sz w:val="28"/>
          <w:szCs w:val="28"/>
        </w:rPr>
        <w:t>Стабилизация экономики в условиях «высокой» инфляции. «Номинальные якоря». Опыт стабилизационных программ экономик с «высокой» инфляцией</w:t>
      </w:r>
      <w:r w:rsidR="00493125">
        <w:rPr>
          <w:rFonts w:ascii="Times New Roman" w:hAnsi="Times New Roman"/>
          <w:sz w:val="28"/>
          <w:szCs w:val="28"/>
        </w:rPr>
        <w:t xml:space="preserve"> </w:t>
      </w:r>
      <w:proofErr w:type="spellStart"/>
      <w:r w:rsidR="00493125">
        <w:rPr>
          <w:rFonts w:ascii="Times New Roman" w:hAnsi="Times New Roman"/>
          <w:sz w:val="28"/>
          <w:szCs w:val="28"/>
        </w:rPr>
        <w:t>номи</w:t>
      </w:r>
      <w:r w:rsidRPr="00493125">
        <w:rPr>
          <w:rFonts w:ascii="Times New Roman" w:hAnsi="Times New Roman"/>
          <w:sz w:val="28"/>
          <w:szCs w:val="28"/>
        </w:rPr>
        <w:t>инальные</w:t>
      </w:r>
      <w:proofErr w:type="spellEnd"/>
      <w:r w:rsidRPr="00493125">
        <w:rPr>
          <w:rFonts w:ascii="Times New Roman" w:hAnsi="Times New Roman"/>
          <w:sz w:val="28"/>
          <w:szCs w:val="28"/>
        </w:rPr>
        <w:t xml:space="preserve"> якоря».</w:t>
      </w:r>
    </w:p>
    <w:p w:rsidR="00493125" w:rsidRDefault="00493125" w:rsidP="00124BC6">
      <w:pPr>
        <w:pStyle w:val="a6"/>
        <w:ind w:firstLine="567"/>
        <w:jc w:val="both"/>
        <w:rPr>
          <w:rFonts w:ascii="Times New Roman" w:hAnsi="Times New Roman"/>
          <w:sz w:val="28"/>
          <w:szCs w:val="28"/>
          <w:u w:val="single"/>
        </w:rPr>
      </w:pPr>
    </w:p>
    <w:p w:rsidR="00EF2743" w:rsidRPr="007E45DF" w:rsidRDefault="00EF2743" w:rsidP="00124BC6">
      <w:pPr>
        <w:pStyle w:val="a6"/>
        <w:ind w:firstLine="567"/>
        <w:jc w:val="both"/>
        <w:rPr>
          <w:rFonts w:ascii="Times New Roman" w:hAnsi="Times New Roman"/>
          <w:sz w:val="28"/>
          <w:szCs w:val="28"/>
          <w:u w:val="single"/>
          <w:lang w:val="kk-KZ"/>
        </w:rPr>
      </w:pP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Теория международной торговли основана на концепции сравнительных преимуществ, сформулированной Давидом </w:t>
      </w:r>
      <w:proofErr w:type="spellStart"/>
      <w:r w:rsidRPr="00B82344">
        <w:rPr>
          <w:rFonts w:ascii="Times New Roman" w:hAnsi="Times New Roman"/>
          <w:sz w:val="28"/>
          <w:szCs w:val="28"/>
        </w:rPr>
        <w:t>Рикардо</w:t>
      </w:r>
      <w:proofErr w:type="spellEnd"/>
      <w:r w:rsidRPr="00B82344">
        <w:rPr>
          <w:rFonts w:ascii="Times New Roman" w:hAnsi="Times New Roman"/>
          <w:sz w:val="28"/>
          <w:szCs w:val="28"/>
        </w:rPr>
        <w:t xml:space="preserve"> в начале </w:t>
      </w:r>
      <w:r w:rsidRPr="00B82344">
        <w:rPr>
          <w:rFonts w:ascii="Times New Roman" w:hAnsi="Times New Roman"/>
          <w:sz w:val="28"/>
          <w:szCs w:val="28"/>
          <w:lang w:val="en-US"/>
        </w:rPr>
        <w:t>XIX</w:t>
      </w:r>
      <w:r w:rsidRPr="00B82344">
        <w:rPr>
          <w:rFonts w:ascii="Times New Roman" w:hAnsi="Times New Roman"/>
          <w:sz w:val="28"/>
          <w:szCs w:val="28"/>
        </w:rPr>
        <w:t xml:space="preserve"> столетия. Страна</w:t>
      </w:r>
      <w:proofErr w:type="gramStart"/>
      <w:r w:rsidRPr="00B82344">
        <w:rPr>
          <w:rFonts w:ascii="Times New Roman" w:hAnsi="Times New Roman"/>
          <w:sz w:val="28"/>
          <w:szCs w:val="28"/>
        </w:rPr>
        <w:t xml:space="preserve"> А</w:t>
      </w:r>
      <w:proofErr w:type="gramEnd"/>
      <w:r w:rsidRPr="00B82344">
        <w:rPr>
          <w:rFonts w:ascii="Times New Roman" w:hAnsi="Times New Roman"/>
          <w:sz w:val="28"/>
          <w:szCs w:val="28"/>
        </w:rPr>
        <w:t xml:space="preserve"> обладает абсолютным преимуществом по отношению к стране Б в производстве какого-либо товара, если она производит этот товар с мень</w:t>
      </w:r>
      <w:r w:rsidRPr="00B82344">
        <w:rPr>
          <w:rFonts w:ascii="Times New Roman" w:hAnsi="Times New Roman"/>
          <w:sz w:val="28"/>
          <w:szCs w:val="28"/>
        </w:rPr>
        <w:softHyphen/>
        <w:t xml:space="preserve">шими затратами ресурсов. Однако товарообмен между странами может быть взаимовыгодным даже в том случае, когда одна страна обладает абсолютным преимуществом в производстве всех товаров. Абсолютное преимущество не играет роли при определении международной </w:t>
      </w:r>
      <w:r w:rsidRPr="00B82344">
        <w:rPr>
          <w:rFonts w:ascii="Times New Roman" w:hAnsi="Times New Roman"/>
          <w:sz w:val="28"/>
          <w:szCs w:val="28"/>
        </w:rPr>
        <w:lastRenderedPageBreak/>
        <w:t>специализации и структуры торговли. В данном случае имеет значение только сравнительное преиму</w:t>
      </w:r>
      <w:r w:rsidRPr="00B82344">
        <w:rPr>
          <w:rFonts w:ascii="Times New Roman" w:hAnsi="Times New Roman"/>
          <w:sz w:val="28"/>
          <w:szCs w:val="28"/>
        </w:rPr>
        <w:softHyphen/>
        <w:t>щество в производстве товаров.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Если принять во внимание </w:t>
      </w:r>
      <w:proofErr w:type="spellStart"/>
      <w:r w:rsidRPr="00B82344">
        <w:rPr>
          <w:rFonts w:ascii="Times New Roman" w:hAnsi="Times New Roman"/>
          <w:sz w:val="28"/>
          <w:szCs w:val="28"/>
        </w:rPr>
        <w:t>межстрановые</w:t>
      </w:r>
      <w:proofErr w:type="spellEnd"/>
      <w:r w:rsidRPr="00B82344">
        <w:rPr>
          <w:rFonts w:ascii="Times New Roman" w:hAnsi="Times New Roman"/>
          <w:sz w:val="28"/>
          <w:szCs w:val="28"/>
        </w:rPr>
        <w:t xml:space="preserve"> различия в соотношении из</w:t>
      </w:r>
      <w:r w:rsidRPr="00B82344">
        <w:rPr>
          <w:rFonts w:ascii="Times New Roman" w:hAnsi="Times New Roman"/>
          <w:sz w:val="28"/>
          <w:szCs w:val="28"/>
        </w:rPr>
        <w:softHyphen/>
        <w:t>держек то страна обладает сравнительным преимуществом в производстве товара, если она способна производить этот товар с меньшими альтернатив</w:t>
      </w:r>
      <w:r w:rsidRPr="00B82344">
        <w:rPr>
          <w:rFonts w:ascii="Times New Roman" w:hAnsi="Times New Roman"/>
          <w:sz w:val="28"/>
          <w:szCs w:val="28"/>
        </w:rPr>
        <w:softHyphen/>
        <w:t>ными издержками, чем ее потенциальный торговый партнер. Каждая страна всегда обладает сравнительным преимуществом в каком-либо производстве, даже не имея абсолютного преимущества ни в одной отрасли. Анализ показывает, что в результате международной специализации и сво</w:t>
      </w:r>
      <w:r w:rsidRPr="00B82344">
        <w:rPr>
          <w:rFonts w:ascii="Times New Roman" w:hAnsi="Times New Roman"/>
          <w:sz w:val="28"/>
          <w:szCs w:val="28"/>
        </w:rPr>
        <w:softHyphen/>
        <w:t>бодной торговли, основанной на использовании принципа сравнительного преимущества, суммарное производство товаров увеличивается, а страны достигают такого уровни потребления, который превышает их внутренние производственные возможности.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целях защиты местных производителей от иностранной конкуренции правительство может устанавливать на пути свободной торговли различные барьеры</w:t>
      </w:r>
      <w:proofErr w:type="gramStart"/>
      <w:r w:rsidRPr="00B82344">
        <w:rPr>
          <w:rFonts w:ascii="Times New Roman" w:hAnsi="Times New Roman"/>
          <w:sz w:val="28"/>
          <w:szCs w:val="28"/>
        </w:rPr>
        <w:t xml:space="preserve"> Т</w:t>
      </w:r>
      <w:proofErr w:type="gramEnd"/>
      <w:r w:rsidRPr="00B82344">
        <w:rPr>
          <w:rFonts w:ascii="Times New Roman" w:hAnsi="Times New Roman"/>
          <w:sz w:val="28"/>
          <w:szCs w:val="28"/>
        </w:rPr>
        <w:t>акая политика, ограничивающая объем торговли, называется протекционизмом. Торговые ограничения выступают в форме импортных пошлин (тарифов) и нетарифных барьеров.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Пошлина — это акцизный налог, устанавливаемый правительством на им</w:t>
      </w:r>
      <w:r w:rsidRPr="00B82344">
        <w:rPr>
          <w:rFonts w:ascii="Times New Roman" w:hAnsi="Times New Roman"/>
          <w:sz w:val="28"/>
          <w:szCs w:val="28"/>
        </w:rPr>
        <w:softHyphen/>
        <w:t>портируемый товар. Нетарифные барьеры включают в себя импортные квоты лицензии, добровольные экспортные ограничения. Все торговые ограничения приводят к повышению внутренних цен на импортные товары и снижают объем импорта.</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Основными аргументами, которые приводят сторонники протекционизма для оправдания торговых барьеров, являются:</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необходимость обеспечения национальной обороны;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сохранение рабочих мест;</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  защита молодых отраслей от иностранной конкуренции.</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Исторический опыт убедительно опровергает эти аргументы. Издержки протекционистской торговой политики превосходят получаемую выгоду.</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международных торговых и финансовых операциях используются разные национальные валюты. Экспортные операции страны порождают спрос на ее валюту за рубежом и одновременно предложение иностранной валюты. Импорт создает внутренний спрос на иностранную валюту и предложение национальной валюты. Обмен одной валюты на другую осуществляется на валютных рынках.</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Все сделки, которые имеют место между резидентами страны и резидентами других зарубежных государств, отражаются в платежном балансе данной страны.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Счет текущих операций фиксирует все поступления и расходы иностранной валюты, связанные с экспортом и импортом товаров и услуг, а также чистые трансфертные платежи из страны в другие государства мира, Счет движения капитала отражает потоки капитала, связанные с куплей/продажей в тече</w:t>
      </w:r>
      <w:r w:rsidRPr="00B82344">
        <w:rPr>
          <w:rFonts w:ascii="Times New Roman" w:hAnsi="Times New Roman"/>
          <w:sz w:val="28"/>
          <w:szCs w:val="28"/>
        </w:rPr>
        <w:softHyphen/>
        <w:t>ние года материальных и финансовых активов. Для урегулирования несба</w:t>
      </w:r>
      <w:r w:rsidRPr="00B82344">
        <w:rPr>
          <w:rFonts w:ascii="Times New Roman" w:hAnsi="Times New Roman"/>
          <w:sz w:val="28"/>
          <w:szCs w:val="28"/>
        </w:rPr>
        <w:softHyphen/>
        <w:t>лансированности платежного баланса по текущим операциям и движения капитала используются официальные резервы иностранной валюты, Статьи платежного баланса, отражающие экспортные операции, выступают как кредит, поскольку означают поступление, «зарабатывание» иностранной валюты; статьи, отражающие импортные операции, считаются дебетом, по</w:t>
      </w:r>
      <w:r w:rsidRPr="00B82344">
        <w:rPr>
          <w:rFonts w:ascii="Times New Roman" w:hAnsi="Times New Roman"/>
          <w:sz w:val="28"/>
          <w:szCs w:val="28"/>
        </w:rPr>
        <w:softHyphen/>
        <w:t>скольку означают расход иностранной валюты.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lastRenderedPageBreak/>
        <w:t>Существуют три основных системы валютных (обменных) курсов: 1) фикси</w:t>
      </w:r>
      <w:r w:rsidRPr="00B82344">
        <w:rPr>
          <w:rFonts w:ascii="Times New Roman" w:hAnsi="Times New Roman"/>
          <w:sz w:val="28"/>
          <w:szCs w:val="28"/>
        </w:rPr>
        <w:softHyphen/>
        <w:t>рованные, 2) свободно плавающие и 3) управляемые плавающие валютные курсы.</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В условиях фиксированных валютных курсов каждая страна устанавливает золотое (долларовое) содержание своей денежной единицы, определяя тем самым обменный курс между своей валютой и валютами других стран, Для поддержания фиксированного курса национальной валюты страна использует свои резервы иностранной валюты или куплю-продажу золота. Свободно плавающие валютные курсы определяются на основе спроса и предложения и исключают всякое воздействие государства на цену своей валюты. Свободное колебание валютных курсов автоматически корректирует дефициты и активы платежных балансов.</w:t>
      </w:r>
    </w:p>
    <w:p w:rsidR="00EF2743" w:rsidRPr="00B82344" w:rsidRDefault="00EF2743" w:rsidP="00124BC6">
      <w:pPr>
        <w:pStyle w:val="a6"/>
        <w:ind w:firstLine="567"/>
        <w:jc w:val="both"/>
        <w:rPr>
          <w:rFonts w:ascii="Times New Roman" w:hAnsi="Times New Roman"/>
          <w:sz w:val="28"/>
          <w:szCs w:val="28"/>
        </w:rPr>
      </w:pPr>
      <w:r w:rsidRPr="00B82344">
        <w:rPr>
          <w:rFonts w:ascii="Times New Roman" w:hAnsi="Times New Roman"/>
          <w:sz w:val="28"/>
          <w:szCs w:val="28"/>
        </w:rPr>
        <w:t>Система управляемых плавающих валютных курсов предусматривает, что центральные банки разных стран должны покупать и продавать на открытых рынках иностранную валюту для сглаживания краткосрочных и значитель</w:t>
      </w:r>
      <w:r w:rsidRPr="00B82344">
        <w:rPr>
          <w:rFonts w:ascii="Times New Roman" w:hAnsi="Times New Roman"/>
          <w:sz w:val="28"/>
          <w:szCs w:val="28"/>
        </w:rPr>
        <w:softHyphen/>
        <w:t>ных колебаний (нередко усиленных спекулятивными операциями) валютных курсов.</w:t>
      </w:r>
    </w:p>
    <w:p w:rsidR="00EF2743" w:rsidRPr="00B82344" w:rsidRDefault="00EF2743" w:rsidP="00124BC6">
      <w:pPr>
        <w:pStyle w:val="a6"/>
        <w:ind w:firstLine="567"/>
        <w:jc w:val="both"/>
        <w:rPr>
          <w:rFonts w:ascii="Times New Roman" w:hAnsi="Times New Roman"/>
          <w:sz w:val="28"/>
          <w:szCs w:val="28"/>
          <w:u w:val="single"/>
        </w:rPr>
      </w:pPr>
    </w:p>
    <w:p w:rsidR="00F04BE5" w:rsidRDefault="00F04BE5" w:rsidP="00124BC6">
      <w:pPr>
        <w:pStyle w:val="a6"/>
        <w:ind w:firstLine="567"/>
        <w:jc w:val="both"/>
        <w:rPr>
          <w:rFonts w:ascii="Times New Roman" w:hAnsi="Times New Roman"/>
          <w:sz w:val="28"/>
          <w:szCs w:val="28"/>
        </w:rPr>
      </w:pPr>
    </w:p>
    <w:p w:rsidR="00E347CD" w:rsidRPr="00E347CD" w:rsidRDefault="007E45DF" w:rsidP="00E347CD">
      <w:pPr>
        <w:spacing w:after="24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b/>
          <w:bCs/>
          <w:sz w:val="28"/>
          <w:szCs w:val="28"/>
          <w:lang w:eastAsia="ru-RU"/>
        </w:rPr>
        <w:t>В</w:t>
      </w:r>
      <w:r w:rsidR="00E347CD" w:rsidRPr="00E347CD">
        <w:rPr>
          <w:rFonts w:ascii="Times New Roman" w:eastAsia="Times New Roman" w:hAnsi="Times New Roman" w:cs="Times New Roman"/>
          <w:b/>
          <w:bCs/>
          <w:sz w:val="28"/>
          <w:szCs w:val="28"/>
          <w:lang w:eastAsia="ru-RU"/>
        </w:rPr>
        <w:t>опросы</w:t>
      </w:r>
      <w:r>
        <w:rPr>
          <w:rFonts w:ascii="Times New Roman" w:eastAsia="Times New Roman" w:hAnsi="Times New Roman" w:cs="Times New Roman"/>
          <w:b/>
          <w:bCs/>
          <w:sz w:val="28"/>
          <w:szCs w:val="28"/>
          <w:lang w:val="kk-KZ" w:eastAsia="ru-RU"/>
        </w:rPr>
        <w:t xml:space="preserve"> </w:t>
      </w:r>
      <w:r w:rsidR="00E347CD" w:rsidRPr="00E347CD">
        <w:rPr>
          <w:rFonts w:ascii="Times New Roman" w:eastAsia="Times New Roman" w:hAnsi="Times New Roman" w:cs="Times New Roman"/>
          <w:b/>
          <w:bCs/>
          <w:sz w:val="28"/>
          <w:szCs w:val="28"/>
          <w:lang w:eastAsia="ru-RU"/>
        </w:rPr>
        <w:t xml:space="preserve"> по курсу «Микро</w:t>
      </w:r>
      <w:r>
        <w:rPr>
          <w:rFonts w:ascii="Times New Roman" w:eastAsia="Times New Roman" w:hAnsi="Times New Roman" w:cs="Times New Roman"/>
          <w:b/>
          <w:bCs/>
          <w:sz w:val="28"/>
          <w:szCs w:val="28"/>
          <w:lang w:val="kk-KZ" w:eastAsia="ru-RU"/>
        </w:rPr>
        <w:t>-макро</w:t>
      </w:r>
      <w:r w:rsidR="00E347CD" w:rsidRPr="00E347CD">
        <w:rPr>
          <w:rFonts w:ascii="Times New Roman" w:eastAsia="Times New Roman" w:hAnsi="Times New Roman" w:cs="Times New Roman"/>
          <w:b/>
          <w:bCs/>
          <w:sz w:val="28"/>
          <w:szCs w:val="28"/>
          <w:lang w:eastAsia="ru-RU"/>
        </w:rPr>
        <w:t>экономика».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Предмет и функции микроэкономики. Основные проблемы, которые изучает микроэкономика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Микросистема и её основные характеристики. Субъекты микросистемы. Объекты экономических отношений на микроуровне. Виды производственных ресурсов, используемых в экономике. Сущность простой модели кругооборота ресурсов, товаров и доходов.</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Методология микроэкономического анализа. Общеэкономические и специфические методы микроэкономики. Микроэкономическое моделирование.</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Проблема ограниченности ресурсов и необходимость выбора. Модель и кривая производственных возможностей; основные идеи и значение.</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Альтернативные издержки экономического блага. Понятие транзакционных издержек и их виды.</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Основные элементы рыночного механизма: спрос, предложение и факторы их изменения.</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Предложение и функция предложения. Изменение предложения и объёма предложения. Факторы изменения, графический анализ.</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Рыночный механизм сбалансирования спроса и предложения. Понятие равновесия. Понятие избытка, дефицита.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Концепция эластичности, её виды, способы исчисления.</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Эластичность спроса по цене. Влияние ценовой эластичности спроса на доход производителя.</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Эластичность спроса по доходам и перекрёстная эластичность.</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Ценовая эластичность предложения.</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Использование теории эластичности в хозяйственной практике.</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Принципы поведения потребителя на рынке.</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lastRenderedPageBreak/>
        <w:t xml:space="preserve">Теория предельной полезности. Понятия общей и предельной полезности. Сущность закона убывания предельной полезности экономического блага (I закон </w:t>
      </w:r>
      <w:proofErr w:type="spellStart"/>
      <w:r w:rsidRPr="00E347CD">
        <w:rPr>
          <w:rFonts w:ascii="Times New Roman" w:eastAsia="Times New Roman" w:hAnsi="Times New Roman" w:cs="Times New Roman"/>
          <w:sz w:val="28"/>
          <w:szCs w:val="28"/>
          <w:lang w:eastAsia="ru-RU"/>
        </w:rPr>
        <w:t>Госсена</w:t>
      </w:r>
      <w:proofErr w:type="spellEnd"/>
      <w:r w:rsidRPr="00E347CD">
        <w:rPr>
          <w:rFonts w:ascii="Times New Roman" w:eastAsia="Times New Roman" w:hAnsi="Times New Roman" w:cs="Times New Roman"/>
          <w:sz w:val="28"/>
          <w:szCs w:val="28"/>
          <w:lang w:eastAsia="ru-RU"/>
        </w:rPr>
        <w:t>).</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proofErr w:type="spellStart"/>
      <w:r w:rsidRPr="00E347CD">
        <w:rPr>
          <w:rFonts w:ascii="Times New Roman" w:eastAsia="Times New Roman" w:hAnsi="Times New Roman" w:cs="Times New Roman"/>
          <w:sz w:val="28"/>
          <w:szCs w:val="28"/>
          <w:lang w:eastAsia="ru-RU"/>
        </w:rPr>
        <w:t>Ординалистская</w:t>
      </w:r>
      <w:proofErr w:type="spellEnd"/>
      <w:r w:rsidRPr="00E347CD">
        <w:rPr>
          <w:rFonts w:ascii="Times New Roman" w:eastAsia="Times New Roman" w:hAnsi="Times New Roman" w:cs="Times New Roman"/>
          <w:sz w:val="28"/>
          <w:szCs w:val="28"/>
          <w:lang w:eastAsia="ru-RU"/>
        </w:rPr>
        <w:t xml:space="preserve"> теория поведения потребителя. Кривые безразличия. Карта кривых безразличия и их свойства. Предельная норма замещения.</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Бюджетные ограничения и возможности потребителя. Равновесие потребителя.</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Изменение потребления при изменении дохода. Кривая «доход-потребление.</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Реакция потребителя на изменение цен товаров. Кривая «цена-потребление». Выведение кривой индивидуального спроса.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Предприятие как рыночно-производственная система. Виды предприятий.</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Производство. Производственная функция и производственная система.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 xml:space="preserve">Производственная функция с двумя переменными факторами. Понятие </w:t>
      </w:r>
      <w:proofErr w:type="spellStart"/>
      <w:r w:rsidRPr="00E347CD">
        <w:rPr>
          <w:rFonts w:ascii="Times New Roman" w:eastAsia="Times New Roman" w:hAnsi="Times New Roman" w:cs="Times New Roman"/>
          <w:sz w:val="28"/>
          <w:szCs w:val="28"/>
          <w:lang w:eastAsia="ru-RU"/>
        </w:rPr>
        <w:t>изокванты</w:t>
      </w:r>
      <w:proofErr w:type="spellEnd"/>
      <w:r w:rsidRPr="00E347CD">
        <w:rPr>
          <w:rFonts w:ascii="Times New Roman" w:eastAsia="Times New Roman" w:hAnsi="Times New Roman" w:cs="Times New Roman"/>
          <w:sz w:val="28"/>
          <w:szCs w:val="28"/>
          <w:lang w:eastAsia="ru-RU"/>
        </w:rPr>
        <w:t xml:space="preserve">. Карта </w:t>
      </w:r>
      <w:proofErr w:type="spellStart"/>
      <w:r w:rsidRPr="00E347CD">
        <w:rPr>
          <w:rFonts w:ascii="Times New Roman" w:eastAsia="Times New Roman" w:hAnsi="Times New Roman" w:cs="Times New Roman"/>
          <w:sz w:val="28"/>
          <w:szCs w:val="28"/>
          <w:lang w:eastAsia="ru-RU"/>
        </w:rPr>
        <w:t>изоквант</w:t>
      </w:r>
      <w:proofErr w:type="spellEnd"/>
      <w:r w:rsidRPr="00E347CD">
        <w:rPr>
          <w:rFonts w:ascii="Times New Roman" w:eastAsia="Times New Roman" w:hAnsi="Times New Roman" w:cs="Times New Roman"/>
          <w:sz w:val="28"/>
          <w:szCs w:val="28"/>
          <w:lang w:eastAsia="ru-RU"/>
        </w:rPr>
        <w:t xml:space="preserve"> и их свойства. Предельная норма технического замещения.</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Закон убывания предельной производительности ресурсов.</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Издержки производства. Бухгалтерский и экономический подходы их оценок.</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«Нормальная прибыль» как элемент издержек. Измерение прибыли: экономическая и бухгалтерская концепции.</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Издержки производства в краткосрочном периоде.</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 xml:space="preserve">Оптимальная комбинация факторов производства. Понятие </w:t>
      </w:r>
      <w:proofErr w:type="spellStart"/>
      <w:r w:rsidRPr="00E347CD">
        <w:rPr>
          <w:rFonts w:ascii="Times New Roman" w:eastAsia="Times New Roman" w:hAnsi="Times New Roman" w:cs="Times New Roman"/>
          <w:sz w:val="28"/>
          <w:szCs w:val="28"/>
          <w:lang w:eastAsia="ru-RU"/>
        </w:rPr>
        <w:t>изокосты</w:t>
      </w:r>
      <w:proofErr w:type="spellEnd"/>
      <w:r w:rsidRPr="00E347CD">
        <w:rPr>
          <w:rFonts w:ascii="Times New Roman" w:eastAsia="Times New Roman" w:hAnsi="Times New Roman" w:cs="Times New Roman"/>
          <w:sz w:val="28"/>
          <w:szCs w:val="28"/>
          <w:lang w:eastAsia="ru-RU"/>
        </w:rPr>
        <w:t xml:space="preserve">: определение, построение, свойства, карта </w:t>
      </w:r>
      <w:proofErr w:type="spellStart"/>
      <w:r w:rsidRPr="00E347CD">
        <w:rPr>
          <w:rFonts w:ascii="Times New Roman" w:eastAsia="Times New Roman" w:hAnsi="Times New Roman" w:cs="Times New Roman"/>
          <w:sz w:val="28"/>
          <w:szCs w:val="28"/>
          <w:lang w:eastAsia="ru-RU"/>
        </w:rPr>
        <w:t>изокост</w:t>
      </w:r>
      <w:proofErr w:type="spellEnd"/>
      <w:r w:rsidRPr="00E347CD">
        <w:rPr>
          <w:rFonts w:ascii="Times New Roman" w:eastAsia="Times New Roman" w:hAnsi="Times New Roman" w:cs="Times New Roman"/>
          <w:sz w:val="28"/>
          <w:szCs w:val="28"/>
          <w:lang w:eastAsia="ru-RU"/>
        </w:rPr>
        <w:t>. Равновесие производителя.</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Издержки Производства фирмы в долгосрочном периоде.</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Типы рынков. Критерии их разграничения. Общая характеристика.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 xml:space="preserve">Рынок совершенной конкуренции. Определение цены и объёмов производства, </w:t>
      </w:r>
      <w:proofErr w:type="spellStart"/>
      <w:r w:rsidRPr="00E347CD">
        <w:rPr>
          <w:rFonts w:ascii="Times New Roman" w:eastAsia="Times New Roman" w:hAnsi="Times New Roman" w:cs="Times New Roman"/>
          <w:sz w:val="28"/>
          <w:szCs w:val="28"/>
          <w:lang w:eastAsia="ru-RU"/>
        </w:rPr>
        <w:t>максимизирующих</w:t>
      </w:r>
      <w:proofErr w:type="spellEnd"/>
      <w:r w:rsidRPr="00E347CD">
        <w:rPr>
          <w:rFonts w:ascii="Times New Roman" w:eastAsia="Times New Roman" w:hAnsi="Times New Roman" w:cs="Times New Roman"/>
          <w:sz w:val="28"/>
          <w:szCs w:val="28"/>
          <w:lang w:eastAsia="ru-RU"/>
        </w:rPr>
        <w:t xml:space="preserve"> прибыль конкурентной фирмы.</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Условия прибыльности и убыточности конкурентной фирмы в условиях динамичности рынка.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Совершенная конкуренция и эффективность.</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Рынок чистой монополии. Причины возникновения и существования монополий. Виды монополий.</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Ценообразование на монополистическом рынке. Графический анализ.</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Ценовая дискриминация. Лимитирующее ценообразование.</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Экономические последствия деятельности монополий. Социальная цена монополии.</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 xml:space="preserve">Олигополистический рынок. Стратегия поведения </w:t>
      </w:r>
      <w:proofErr w:type="spellStart"/>
      <w:r w:rsidRPr="00E347CD">
        <w:rPr>
          <w:rFonts w:ascii="Times New Roman" w:eastAsia="Times New Roman" w:hAnsi="Times New Roman" w:cs="Times New Roman"/>
          <w:sz w:val="28"/>
          <w:szCs w:val="28"/>
          <w:lang w:eastAsia="ru-RU"/>
        </w:rPr>
        <w:t>олигополистов</w:t>
      </w:r>
      <w:proofErr w:type="spellEnd"/>
      <w:r w:rsidRPr="00E347CD">
        <w:rPr>
          <w:rFonts w:ascii="Times New Roman" w:eastAsia="Times New Roman" w:hAnsi="Times New Roman" w:cs="Times New Roman"/>
          <w:sz w:val="28"/>
          <w:szCs w:val="28"/>
          <w:lang w:eastAsia="ru-RU"/>
        </w:rPr>
        <w:t>.</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Модели олигополистического ценообразования.</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Конкуренция или тайный сговор: «дилемма узника». Картель и легальные условия.</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Рынок монополистической конкуренции. Максимизация прибыли фирмы.</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Неценовая конкуренция. Формы и сущность.</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Эффективность конкурентного и монополистического рынков.</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реклама и продвижение товаров на рынки монополистической конкуренции.</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Особенности рынка производственных ресурсов.</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Труд, как фактор производства, его мобильность. Спрос на услуги труда.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Концепции заработной платы и их использование в социальной практике.</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lastRenderedPageBreak/>
        <w:t>Виды рынка услуг труда. Контроль профсоюзов рынка услуг труда с несовершенной конкуренцией.</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Рынок услуг труда: конкурентная и монополистическая модели.</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Рынок земли. Рента. Цена земли как капитализированная рента.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Предельный доход и предельные издержки фирмы. Правило их равенства.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Положительный и отрицательный эффект масштаба.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Особенности поведения на рынке конкурентной фирмы и чистой монополии.</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Предложение конкурентной фирмы в краткосрочном и долгосрочном периодах.</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Методы принятия фирмой решения относительно продолжения или прекращения хозяйственной деятельности.</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Цена земли и её динамика.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Специфические особенности рынка труда. Роль профсоюзов в регулировании заработной платы.</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Эффективность размещения ресурсов. Эффективность в производстве, обмене и потреблении. Модель общего экономического равновесия Вальраса.</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 xml:space="preserve">Теоремы теории общественного благосостояния. Парето-эффективность в обмене. Ящик </w:t>
      </w:r>
      <w:proofErr w:type="spellStart"/>
      <w:r w:rsidRPr="00E347CD">
        <w:rPr>
          <w:rFonts w:ascii="Times New Roman" w:eastAsia="Times New Roman" w:hAnsi="Times New Roman" w:cs="Times New Roman"/>
          <w:sz w:val="28"/>
          <w:szCs w:val="28"/>
          <w:lang w:eastAsia="ru-RU"/>
        </w:rPr>
        <w:t>Эджуорта</w:t>
      </w:r>
      <w:proofErr w:type="spellEnd"/>
      <w:r w:rsidRPr="00E347CD">
        <w:rPr>
          <w:rFonts w:ascii="Times New Roman" w:eastAsia="Times New Roman" w:hAnsi="Times New Roman" w:cs="Times New Roman"/>
          <w:sz w:val="28"/>
          <w:szCs w:val="28"/>
          <w:lang w:eastAsia="ru-RU"/>
        </w:rPr>
        <w:t>.</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Общее равновесие: анализ затрат и результатов. Конфликт между экономической эффективностью и социальной справедливостью.</w:t>
      </w:r>
    </w:p>
    <w:p w:rsidR="00E347CD" w:rsidRPr="00E347CD" w:rsidRDefault="00E347CD" w:rsidP="00E347CD">
      <w:pPr>
        <w:numPr>
          <w:ilvl w:val="0"/>
          <w:numId w:val="48"/>
        </w:numPr>
        <w:spacing w:after="0" w:line="240" w:lineRule="auto"/>
        <w:rPr>
          <w:rFonts w:ascii="Times New Roman" w:eastAsia="Times New Roman" w:hAnsi="Times New Roman" w:cs="Times New Roman"/>
          <w:sz w:val="28"/>
          <w:szCs w:val="28"/>
          <w:lang w:eastAsia="ru-RU"/>
        </w:rPr>
      </w:pPr>
      <w:r w:rsidRPr="00E347CD">
        <w:rPr>
          <w:rFonts w:ascii="Times New Roman" w:eastAsia="Times New Roman" w:hAnsi="Times New Roman" w:cs="Times New Roman"/>
          <w:sz w:val="28"/>
          <w:szCs w:val="28"/>
          <w:lang w:eastAsia="ru-RU"/>
        </w:rPr>
        <w:t>Понятие общественных благ. Особенности товаров индивидуального потребления и общественных благ. Спрос на общественные блага и эффективный их объём.</w:t>
      </w:r>
    </w:p>
    <w:p w:rsidR="00E347CD" w:rsidRDefault="00E347CD" w:rsidP="00E347CD"/>
    <w:p w:rsidR="00E347CD" w:rsidRDefault="00E347CD" w:rsidP="00E347CD"/>
    <w:p w:rsidR="00E347CD" w:rsidRDefault="00E347CD" w:rsidP="00E347CD"/>
    <w:p w:rsidR="00E347CD" w:rsidRDefault="00E347CD" w:rsidP="00E347CD"/>
    <w:p w:rsidR="00E347CD" w:rsidRDefault="00E347CD" w:rsidP="00E347CD"/>
    <w:p w:rsidR="00E347CD" w:rsidRDefault="00E347CD" w:rsidP="00E347CD"/>
    <w:p w:rsidR="00E347CD" w:rsidRDefault="00E347CD" w:rsidP="00E347CD"/>
    <w:p w:rsidR="00E347CD" w:rsidRDefault="00E347CD" w:rsidP="00E347CD"/>
    <w:p w:rsidR="00E347CD" w:rsidRDefault="00E347CD" w:rsidP="00E347CD"/>
    <w:p w:rsidR="00E347CD" w:rsidRDefault="00E347CD" w:rsidP="00E347CD"/>
    <w:p w:rsidR="00E347CD" w:rsidRDefault="00E347CD" w:rsidP="00E347CD"/>
    <w:p w:rsidR="00E347CD" w:rsidRDefault="00E347CD" w:rsidP="00E347CD"/>
    <w:p w:rsidR="00E347CD" w:rsidRDefault="00E347CD" w:rsidP="00E347CD"/>
    <w:p w:rsidR="00E347CD" w:rsidRDefault="00E347CD" w:rsidP="00E347CD"/>
    <w:p w:rsidR="00E347CD" w:rsidRDefault="00E347CD" w:rsidP="00E347CD"/>
    <w:p w:rsidR="00F04BE5" w:rsidRDefault="00F04BE5" w:rsidP="007E45DF">
      <w:pPr>
        <w:pStyle w:val="a6"/>
        <w:ind w:firstLine="567"/>
        <w:jc w:val="center"/>
        <w:rPr>
          <w:rFonts w:ascii="Times New Roman" w:hAnsi="Times New Roman"/>
          <w:b/>
          <w:sz w:val="28"/>
          <w:szCs w:val="28"/>
          <w:lang w:val="kk-KZ"/>
        </w:rPr>
      </w:pPr>
      <w:r w:rsidRPr="007E45DF">
        <w:rPr>
          <w:rFonts w:ascii="Times New Roman" w:hAnsi="Times New Roman"/>
          <w:b/>
          <w:sz w:val="28"/>
          <w:szCs w:val="28"/>
        </w:rPr>
        <w:lastRenderedPageBreak/>
        <w:t>Список рекомендуемой литературы.</w:t>
      </w:r>
    </w:p>
    <w:p w:rsidR="007E45DF" w:rsidRPr="007E45DF" w:rsidRDefault="007E45DF" w:rsidP="007E45DF">
      <w:pPr>
        <w:pStyle w:val="a6"/>
        <w:ind w:firstLine="567"/>
        <w:jc w:val="center"/>
        <w:rPr>
          <w:rFonts w:ascii="Times New Roman" w:hAnsi="Times New Roman"/>
          <w:b/>
          <w:sz w:val="28"/>
          <w:szCs w:val="28"/>
          <w:lang w:val="kk-KZ"/>
        </w:rPr>
      </w:pPr>
    </w:p>
    <w:p w:rsidR="00F04BE5" w:rsidRPr="00B82344" w:rsidRDefault="00F04BE5" w:rsidP="00124BC6">
      <w:pPr>
        <w:pStyle w:val="a6"/>
        <w:ind w:firstLine="567"/>
        <w:jc w:val="both"/>
        <w:rPr>
          <w:rFonts w:ascii="Times New Roman" w:hAnsi="Times New Roman"/>
          <w:b/>
          <w:sz w:val="28"/>
          <w:szCs w:val="28"/>
        </w:rPr>
      </w:pPr>
      <w:r w:rsidRPr="00B82344">
        <w:rPr>
          <w:rFonts w:ascii="Times New Roman" w:hAnsi="Times New Roman"/>
          <w:b/>
          <w:sz w:val="28"/>
          <w:szCs w:val="28"/>
        </w:rPr>
        <w:t>Основная литература:</w:t>
      </w:r>
    </w:p>
    <w:p w:rsidR="00F04BE5" w:rsidRPr="00B82344" w:rsidRDefault="00F04BE5"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Курс экономической теории. Под ред. </w:t>
      </w:r>
      <w:proofErr w:type="spellStart"/>
      <w:r w:rsidRPr="00B82344">
        <w:rPr>
          <w:rFonts w:ascii="Times New Roman" w:hAnsi="Times New Roman"/>
          <w:sz w:val="28"/>
          <w:szCs w:val="28"/>
        </w:rPr>
        <w:t>Чепурина</w:t>
      </w:r>
      <w:proofErr w:type="spellEnd"/>
      <w:r w:rsidRPr="00B82344">
        <w:rPr>
          <w:rFonts w:ascii="Times New Roman" w:hAnsi="Times New Roman"/>
          <w:sz w:val="28"/>
          <w:szCs w:val="28"/>
        </w:rPr>
        <w:t xml:space="preserve"> М.Н., Киселевой Е.А. М., 2008.</w:t>
      </w:r>
    </w:p>
    <w:p w:rsidR="00F04BE5" w:rsidRPr="00B82344" w:rsidRDefault="00F04BE5"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Киселева Е.А. Макроэкономика: курс лекций. М., </w:t>
      </w:r>
      <w:proofErr w:type="spellStart"/>
      <w:r w:rsidRPr="00B82344">
        <w:rPr>
          <w:rFonts w:ascii="Times New Roman" w:hAnsi="Times New Roman"/>
          <w:sz w:val="28"/>
          <w:szCs w:val="28"/>
        </w:rPr>
        <w:t>Эксмо</w:t>
      </w:r>
      <w:proofErr w:type="spellEnd"/>
      <w:r w:rsidRPr="00B82344">
        <w:rPr>
          <w:rFonts w:ascii="Times New Roman" w:hAnsi="Times New Roman"/>
          <w:sz w:val="28"/>
          <w:szCs w:val="28"/>
        </w:rPr>
        <w:t>, 2005.</w:t>
      </w:r>
    </w:p>
    <w:p w:rsidR="00F04BE5" w:rsidRPr="00B82344" w:rsidRDefault="00F04BE5"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Макконнелл</w:t>
      </w:r>
      <w:proofErr w:type="spellEnd"/>
      <w:r w:rsidRPr="00B82344">
        <w:rPr>
          <w:rFonts w:ascii="Times New Roman" w:hAnsi="Times New Roman"/>
          <w:sz w:val="28"/>
          <w:szCs w:val="28"/>
        </w:rPr>
        <w:t xml:space="preserve"> К. Р., </w:t>
      </w:r>
      <w:proofErr w:type="spellStart"/>
      <w:r w:rsidRPr="00B82344">
        <w:rPr>
          <w:rFonts w:ascii="Times New Roman" w:hAnsi="Times New Roman"/>
          <w:sz w:val="28"/>
          <w:szCs w:val="28"/>
        </w:rPr>
        <w:t>Брю</w:t>
      </w:r>
      <w:proofErr w:type="spellEnd"/>
      <w:r w:rsidRPr="00B82344">
        <w:rPr>
          <w:rFonts w:ascii="Times New Roman" w:hAnsi="Times New Roman"/>
          <w:sz w:val="28"/>
          <w:szCs w:val="28"/>
        </w:rPr>
        <w:t xml:space="preserve"> С.Л. </w:t>
      </w:r>
      <w:proofErr w:type="spellStart"/>
      <w:r w:rsidRPr="00B82344">
        <w:rPr>
          <w:rFonts w:ascii="Times New Roman" w:hAnsi="Times New Roman"/>
          <w:sz w:val="28"/>
          <w:szCs w:val="28"/>
        </w:rPr>
        <w:t>Экономикс</w:t>
      </w:r>
      <w:proofErr w:type="spellEnd"/>
      <w:r w:rsidRPr="00B82344">
        <w:rPr>
          <w:rFonts w:ascii="Times New Roman" w:hAnsi="Times New Roman"/>
          <w:sz w:val="28"/>
          <w:szCs w:val="28"/>
        </w:rPr>
        <w:t>. 14-е издание. М., 2002, .</w:t>
      </w:r>
    </w:p>
    <w:p w:rsidR="00F04BE5" w:rsidRPr="00B82344" w:rsidRDefault="00F04BE5" w:rsidP="00124BC6">
      <w:pPr>
        <w:pStyle w:val="a6"/>
        <w:ind w:firstLine="567"/>
        <w:jc w:val="both"/>
        <w:rPr>
          <w:rFonts w:ascii="Times New Roman" w:hAnsi="Times New Roman"/>
          <w:b/>
          <w:sz w:val="28"/>
          <w:szCs w:val="28"/>
          <w:u w:val="single"/>
        </w:rPr>
      </w:pPr>
      <w:r w:rsidRPr="00B82344">
        <w:rPr>
          <w:rFonts w:ascii="Times New Roman" w:hAnsi="Times New Roman"/>
          <w:sz w:val="28"/>
          <w:szCs w:val="28"/>
        </w:rPr>
        <w:t xml:space="preserve">Нуреев Р. Теория общественного выбора. Курс лекций. М.,2005. </w:t>
      </w:r>
    </w:p>
    <w:p w:rsidR="00F04BE5" w:rsidRPr="00B82344" w:rsidRDefault="00F04BE5"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Фишер С. Макроэкономика, гл.11.5.-.11.11.</w:t>
      </w:r>
    </w:p>
    <w:p w:rsidR="00F04BE5" w:rsidRPr="00B82344" w:rsidRDefault="00F04BE5"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Харвей</w:t>
      </w:r>
      <w:proofErr w:type="spellEnd"/>
      <w:r w:rsidRPr="00B82344">
        <w:rPr>
          <w:rFonts w:ascii="Times New Roman" w:hAnsi="Times New Roman"/>
          <w:sz w:val="28"/>
          <w:szCs w:val="28"/>
        </w:rPr>
        <w:t xml:space="preserve"> Джек, Современная экономическая теория, М., </w:t>
      </w:r>
      <w:proofErr w:type="spellStart"/>
      <w:r w:rsidRPr="00B82344">
        <w:rPr>
          <w:rFonts w:ascii="Times New Roman" w:hAnsi="Times New Roman"/>
          <w:sz w:val="28"/>
          <w:szCs w:val="28"/>
        </w:rPr>
        <w:t>Юнити</w:t>
      </w:r>
      <w:proofErr w:type="spellEnd"/>
      <w:r w:rsidRPr="00B82344">
        <w:rPr>
          <w:rFonts w:ascii="Times New Roman" w:hAnsi="Times New Roman"/>
          <w:sz w:val="28"/>
          <w:szCs w:val="28"/>
        </w:rPr>
        <w:t>, 2003.</w:t>
      </w:r>
    </w:p>
    <w:p w:rsidR="00F04BE5" w:rsidRPr="00B82344" w:rsidRDefault="00F04BE5"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 Киреев А.  Международная экономика. Ч.1, М.,1997, гл. 3</w:t>
      </w:r>
    </w:p>
    <w:p w:rsidR="00493125" w:rsidRDefault="00F04BE5"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 </w:t>
      </w:r>
      <w:proofErr w:type="spellStart"/>
      <w:r w:rsidRPr="00B82344">
        <w:rPr>
          <w:rFonts w:ascii="Times New Roman" w:hAnsi="Times New Roman"/>
          <w:sz w:val="28"/>
          <w:szCs w:val="28"/>
        </w:rPr>
        <w:t>Миклашевская</w:t>
      </w:r>
      <w:proofErr w:type="spellEnd"/>
      <w:r w:rsidRPr="00B82344">
        <w:rPr>
          <w:rFonts w:ascii="Times New Roman" w:hAnsi="Times New Roman"/>
          <w:sz w:val="28"/>
          <w:szCs w:val="28"/>
        </w:rPr>
        <w:t xml:space="preserve"> Н., Холопов А. Международная экономика. М., «Дело и </w:t>
      </w:r>
      <w:r w:rsidR="00493125">
        <w:rPr>
          <w:rFonts w:ascii="Times New Roman" w:hAnsi="Times New Roman"/>
          <w:sz w:val="28"/>
          <w:szCs w:val="28"/>
        </w:rPr>
        <w:t xml:space="preserve"> </w:t>
      </w:r>
    </w:p>
    <w:p w:rsidR="00F04BE5" w:rsidRPr="00B82344" w:rsidRDefault="00493125" w:rsidP="00124BC6">
      <w:pPr>
        <w:pStyle w:val="a6"/>
        <w:ind w:firstLine="567"/>
        <w:jc w:val="both"/>
        <w:rPr>
          <w:rFonts w:ascii="Times New Roman" w:hAnsi="Times New Roman"/>
          <w:sz w:val="28"/>
          <w:szCs w:val="28"/>
        </w:rPr>
      </w:pPr>
      <w:r>
        <w:rPr>
          <w:rFonts w:ascii="Times New Roman" w:hAnsi="Times New Roman"/>
          <w:sz w:val="28"/>
          <w:szCs w:val="28"/>
        </w:rPr>
        <w:t xml:space="preserve"> </w:t>
      </w:r>
      <w:r w:rsidR="00F04BE5" w:rsidRPr="00B82344">
        <w:rPr>
          <w:rFonts w:ascii="Times New Roman" w:hAnsi="Times New Roman"/>
          <w:sz w:val="28"/>
          <w:szCs w:val="28"/>
        </w:rPr>
        <w:t>Сервис».2004. Гл.1</w:t>
      </w:r>
    </w:p>
    <w:p w:rsidR="00F04BE5" w:rsidRPr="00B82344" w:rsidRDefault="00F04BE5" w:rsidP="00124BC6">
      <w:pPr>
        <w:pStyle w:val="a6"/>
        <w:ind w:firstLine="567"/>
        <w:jc w:val="both"/>
        <w:rPr>
          <w:rFonts w:ascii="Times New Roman" w:hAnsi="Times New Roman"/>
          <w:spacing w:val="-4"/>
          <w:sz w:val="28"/>
          <w:szCs w:val="28"/>
        </w:rPr>
      </w:pPr>
      <w:r w:rsidRPr="00B82344">
        <w:rPr>
          <w:rFonts w:ascii="Times New Roman" w:hAnsi="Times New Roman"/>
          <w:spacing w:val="-4"/>
          <w:sz w:val="28"/>
          <w:szCs w:val="28"/>
        </w:rPr>
        <w:t xml:space="preserve"> </w:t>
      </w:r>
      <w:proofErr w:type="spellStart"/>
      <w:r w:rsidRPr="00B82344">
        <w:rPr>
          <w:rFonts w:ascii="Times New Roman" w:hAnsi="Times New Roman"/>
          <w:spacing w:val="-4"/>
          <w:sz w:val="28"/>
          <w:szCs w:val="28"/>
        </w:rPr>
        <w:t>Ивашковский</w:t>
      </w:r>
      <w:proofErr w:type="spellEnd"/>
      <w:r w:rsidRPr="00B82344">
        <w:rPr>
          <w:rFonts w:ascii="Times New Roman" w:hAnsi="Times New Roman"/>
          <w:spacing w:val="-4"/>
          <w:sz w:val="28"/>
          <w:szCs w:val="28"/>
        </w:rPr>
        <w:t xml:space="preserve"> С.Н. Экономика для менеджеров: микр</w:t>
      </w:r>
      <w:proofErr w:type="gramStart"/>
      <w:r w:rsidRPr="00B82344">
        <w:rPr>
          <w:rFonts w:ascii="Times New Roman" w:hAnsi="Times New Roman"/>
          <w:spacing w:val="-4"/>
          <w:sz w:val="28"/>
          <w:szCs w:val="28"/>
        </w:rPr>
        <w:t>о-</w:t>
      </w:r>
      <w:proofErr w:type="gramEnd"/>
      <w:r w:rsidRPr="00B82344">
        <w:rPr>
          <w:rFonts w:ascii="Times New Roman" w:hAnsi="Times New Roman"/>
          <w:spacing w:val="-4"/>
          <w:sz w:val="28"/>
          <w:szCs w:val="28"/>
        </w:rPr>
        <w:t xml:space="preserve"> и макроуровень. , М., 2002.</w:t>
      </w:r>
    </w:p>
    <w:p w:rsidR="00F04BE5" w:rsidRPr="00B82344" w:rsidRDefault="00F04BE5" w:rsidP="00124BC6">
      <w:pPr>
        <w:pStyle w:val="a6"/>
        <w:ind w:firstLine="567"/>
        <w:jc w:val="both"/>
        <w:rPr>
          <w:rFonts w:ascii="Times New Roman" w:hAnsi="Times New Roman"/>
          <w:spacing w:val="-4"/>
          <w:sz w:val="28"/>
          <w:szCs w:val="28"/>
        </w:rPr>
      </w:pPr>
      <w:r w:rsidRPr="00B82344">
        <w:rPr>
          <w:rFonts w:ascii="Times New Roman" w:hAnsi="Times New Roman"/>
          <w:spacing w:val="-4"/>
          <w:sz w:val="28"/>
          <w:szCs w:val="28"/>
        </w:rPr>
        <w:t xml:space="preserve"> Лекций по микроэкономике. В 2-х томах. </w:t>
      </w:r>
      <w:proofErr w:type="gramStart"/>
      <w:r w:rsidRPr="00B82344">
        <w:rPr>
          <w:rFonts w:ascii="Times New Roman" w:hAnsi="Times New Roman"/>
          <w:spacing w:val="-4"/>
          <w:sz w:val="28"/>
          <w:szCs w:val="28"/>
        </w:rPr>
        <w:t>С-</w:t>
      </w:r>
      <w:proofErr w:type="gramEnd"/>
      <w:r w:rsidRPr="00B82344">
        <w:rPr>
          <w:rFonts w:ascii="Times New Roman" w:hAnsi="Times New Roman"/>
          <w:spacing w:val="-4"/>
          <w:sz w:val="28"/>
          <w:szCs w:val="28"/>
        </w:rPr>
        <w:t xml:space="preserve"> Пб. 2000. Том 1</w:t>
      </w:r>
    </w:p>
    <w:p w:rsidR="00493125" w:rsidRDefault="00F04BE5" w:rsidP="00124BC6">
      <w:pPr>
        <w:pStyle w:val="a6"/>
        <w:ind w:firstLine="567"/>
        <w:jc w:val="both"/>
        <w:rPr>
          <w:rFonts w:ascii="Times New Roman" w:hAnsi="Times New Roman"/>
          <w:sz w:val="28"/>
          <w:szCs w:val="28"/>
        </w:rPr>
      </w:pPr>
      <w:proofErr w:type="gramStart"/>
      <w:r w:rsidRPr="00B82344">
        <w:rPr>
          <w:rFonts w:ascii="Times New Roman" w:hAnsi="Times New Roman"/>
          <w:sz w:val="28"/>
          <w:szCs w:val="28"/>
        </w:rPr>
        <w:t>Мишкин</w:t>
      </w:r>
      <w:proofErr w:type="gramEnd"/>
      <w:r w:rsidRPr="00B82344">
        <w:rPr>
          <w:rFonts w:ascii="Times New Roman" w:hAnsi="Times New Roman"/>
          <w:sz w:val="28"/>
          <w:szCs w:val="28"/>
        </w:rPr>
        <w:t xml:space="preserve"> Ф. Экономическая теория денег, банковского дела и финансовых</w:t>
      </w:r>
    </w:p>
    <w:p w:rsidR="00F04BE5" w:rsidRPr="00B82344" w:rsidRDefault="00F04BE5"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 рынков. М.,1999, гл. 3, 15, 16, 17, 23.</w:t>
      </w:r>
    </w:p>
    <w:p w:rsidR="00F04BE5" w:rsidRPr="00B82344" w:rsidRDefault="00F04BE5" w:rsidP="00124BC6">
      <w:pPr>
        <w:pStyle w:val="a6"/>
        <w:ind w:firstLine="567"/>
        <w:jc w:val="both"/>
        <w:rPr>
          <w:rFonts w:ascii="Times New Roman" w:hAnsi="Times New Roman"/>
          <w:spacing w:val="-6"/>
          <w:sz w:val="28"/>
          <w:szCs w:val="28"/>
        </w:rPr>
      </w:pPr>
      <w:r w:rsidRPr="00B82344">
        <w:rPr>
          <w:rFonts w:ascii="Times New Roman" w:hAnsi="Times New Roman"/>
          <w:spacing w:val="-6"/>
          <w:sz w:val="28"/>
          <w:szCs w:val="28"/>
        </w:rPr>
        <w:t xml:space="preserve"> </w:t>
      </w:r>
      <w:proofErr w:type="spellStart"/>
      <w:r w:rsidRPr="00B82344">
        <w:rPr>
          <w:rFonts w:ascii="Times New Roman" w:hAnsi="Times New Roman"/>
          <w:spacing w:val="-6"/>
          <w:sz w:val="28"/>
          <w:szCs w:val="28"/>
        </w:rPr>
        <w:t>Пиндайк</w:t>
      </w:r>
      <w:proofErr w:type="spellEnd"/>
      <w:r w:rsidRPr="00B82344">
        <w:rPr>
          <w:rFonts w:ascii="Times New Roman" w:hAnsi="Times New Roman"/>
          <w:spacing w:val="-6"/>
          <w:sz w:val="28"/>
          <w:szCs w:val="28"/>
        </w:rPr>
        <w:t xml:space="preserve"> Р. </w:t>
      </w:r>
      <w:proofErr w:type="spellStart"/>
      <w:r w:rsidRPr="00B82344">
        <w:rPr>
          <w:rFonts w:ascii="Times New Roman" w:hAnsi="Times New Roman"/>
          <w:spacing w:val="-6"/>
          <w:sz w:val="28"/>
          <w:szCs w:val="28"/>
        </w:rPr>
        <w:t>Рубинфельд</w:t>
      </w:r>
      <w:proofErr w:type="spellEnd"/>
      <w:r w:rsidRPr="00B82344">
        <w:rPr>
          <w:rFonts w:ascii="Times New Roman" w:hAnsi="Times New Roman"/>
          <w:spacing w:val="-6"/>
          <w:sz w:val="28"/>
          <w:szCs w:val="28"/>
        </w:rPr>
        <w:t xml:space="preserve"> Д. Микроэкономика. М.,  2000, гл. 2.1, 2.2.</w:t>
      </w:r>
    </w:p>
    <w:p w:rsidR="00F04BE5" w:rsidRPr="00B82344" w:rsidRDefault="00F04BE5" w:rsidP="00124BC6">
      <w:pPr>
        <w:pStyle w:val="a6"/>
        <w:ind w:firstLine="567"/>
        <w:jc w:val="both"/>
        <w:rPr>
          <w:rFonts w:ascii="Times New Roman" w:hAnsi="Times New Roman"/>
          <w:spacing w:val="-6"/>
          <w:sz w:val="28"/>
          <w:szCs w:val="28"/>
        </w:rPr>
      </w:pPr>
      <w:r w:rsidRPr="00B82344">
        <w:rPr>
          <w:rFonts w:ascii="Times New Roman" w:hAnsi="Times New Roman"/>
          <w:sz w:val="28"/>
          <w:szCs w:val="28"/>
        </w:rPr>
        <w:t xml:space="preserve"> Франк Р.Х. Микроэкономика и поведение. М., 2000.</w:t>
      </w:r>
    </w:p>
    <w:p w:rsidR="00493125" w:rsidRDefault="00F04BE5"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 Лисин В. Макроэкономическая теория и политика экономического роста. М.;</w:t>
      </w:r>
    </w:p>
    <w:p w:rsidR="00F04BE5" w:rsidRPr="00B82344" w:rsidRDefault="00F04BE5"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 2003. </w:t>
      </w:r>
    </w:p>
    <w:p w:rsidR="00F04BE5" w:rsidRPr="00B82344" w:rsidRDefault="00F04BE5" w:rsidP="00124BC6">
      <w:pPr>
        <w:pStyle w:val="a6"/>
        <w:ind w:firstLine="567"/>
        <w:jc w:val="both"/>
        <w:rPr>
          <w:rFonts w:ascii="Times New Roman" w:hAnsi="Times New Roman"/>
          <w:sz w:val="28"/>
          <w:szCs w:val="28"/>
        </w:rPr>
      </w:pPr>
    </w:p>
    <w:p w:rsidR="00F04BE5" w:rsidRPr="00B82344" w:rsidRDefault="00F04BE5" w:rsidP="00124BC6">
      <w:pPr>
        <w:pStyle w:val="a6"/>
        <w:ind w:firstLine="567"/>
        <w:jc w:val="both"/>
        <w:rPr>
          <w:rFonts w:ascii="Times New Roman" w:hAnsi="Times New Roman"/>
          <w:sz w:val="28"/>
          <w:szCs w:val="28"/>
        </w:rPr>
      </w:pPr>
      <w:r w:rsidRPr="00B82344">
        <w:rPr>
          <w:rFonts w:ascii="Times New Roman" w:hAnsi="Times New Roman"/>
          <w:b/>
          <w:sz w:val="28"/>
          <w:szCs w:val="28"/>
        </w:rPr>
        <w:t>Дополнительная литература:</w:t>
      </w:r>
      <w:r w:rsidRPr="00B82344">
        <w:rPr>
          <w:rFonts w:ascii="Times New Roman" w:hAnsi="Times New Roman"/>
          <w:sz w:val="28"/>
          <w:szCs w:val="28"/>
        </w:rPr>
        <w:t xml:space="preserve"> </w:t>
      </w:r>
    </w:p>
    <w:p w:rsidR="00F04BE5" w:rsidRPr="00B82344" w:rsidRDefault="00F04BE5" w:rsidP="00124BC6">
      <w:pPr>
        <w:pStyle w:val="a6"/>
        <w:ind w:firstLine="567"/>
        <w:jc w:val="both"/>
        <w:rPr>
          <w:rFonts w:ascii="Times New Roman" w:hAnsi="Times New Roman"/>
          <w:sz w:val="28"/>
          <w:szCs w:val="28"/>
        </w:rPr>
      </w:pPr>
    </w:p>
    <w:p w:rsidR="00F04BE5" w:rsidRPr="00B82344" w:rsidRDefault="00F04BE5"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Ивашковский</w:t>
      </w:r>
      <w:proofErr w:type="spellEnd"/>
      <w:r w:rsidRPr="00B82344">
        <w:rPr>
          <w:rFonts w:ascii="Times New Roman" w:hAnsi="Times New Roman"/>
          <w:sz w:val="28"/>
          <w:szCs w:val="28"/>
        </w:rPr>
        <w:t xml:space="preserve"> С.Н. Микроэкономика. М.,ДЕЛО,2001, </w:t>
      </w:r>
    </w:p>
    <w:p w:rsidR="00E347CD" w:rsidRDefault="00F04BE5"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Самуэльсон</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Нордхаус</w:t>
      </w:r>
      <w:proofErr w:type="spellEnd"/>
      <w:r w:rsidRPr="00B82344">
        <w:rPr>
          <w:rFonts w:ascii="Times New Roman" w:hAnsi="Times New Roman"/>
          <w:sz w:val="28"/>
          <w:szCs w:val="28"/>
        </w:rPr>
        <w:t xml:space="preserve"> В. Экономика. 15-е </w:t>
      </w:r>
      <w:proofErr w:type="spellStart"/>
      <w:r w:rsidRPr="00B82344">
        <w:rPr>
          <w:rFonts w:ascii="Times New Roman" w:hAnsi="Times New Roman"/>
          <w:sz w:val="28"/>
          <w:szCs w:val="28"/>
        </w:rPr>
        <w:t>издание</w:t>
      </w:r>
      <w:proofErr w:type="gramStart"/>
      <w:r w:rsidRPr="00B82344">
        <w:rPr>
          <w:rFonts w:ascii="Times New Roman" w:hAnsi="Times New Roman"/>
          <w:sz w:val="28"/>
          <w:szCs w:val="28"/>
        </w:rPr>
        <w:t>.М</w:t>
      </w:r>
      <w:proofErr w:type="spellEnd"/>
      <w:proofErr w:type="gramEnd"/>
      <w:r w:rsidRPr="00B82344">
        <w:rPr>
          <w:rFonts w:ascii="Times New Roman" w:hAnsi="Times New Roman"/>
          <w:sz w:val="28"/>
          <w:szCs w:val="28"/>
        </w:rPr>
        <w:t xml:space="preserve">., «Бином – </w:t>
      </w:r>
      <w:proofErr w:type="spellStart"/>
      <w:r w:rsidRPr="00B82344">
        <w:rPr>
          <w:rFonts w:ascii="Times New Roman" w:hAnsi="Times New Roman"/>
          <w:sz w:val="28"/>
          <w:szCs w:val="28"/>
        </w:rPr>
        <w:t>КноРус</w:t>
      </w:r>
      <w:proofErr w:type="spellEnd"/>
      <w:r w:rsidRPr="00B82344">
        <w:rPr>
          <w:rFonts w:ascii="Times New Roman" w:hAnsi="Times New Roman"/>
          <w:sz w:val="28"/>
          <w:szCs w:val="28"/>
        </w:rPr>
        <w:t xml:space="preserve">», </w:t>
      </w:r>
    </w:p>
    <w:p w:rsidR="00F04BE5" w:rsidRPr="00B82344" w:rsidRDefault="00E347CD" w:rsidP="00124BC6">
      <w:pPr>
        <w:pStyle w:val="a6"/>
        <w:ind w:firstLine="567"/>
        <w:jc w:val="both"/>
        <w:rPr>
          <w:rFonts w:ascii="Times New Roman" w:hAnsi="Times New Roman"/>
          <w:sz w:val="28"/>
          <w:szCs w:val="28"/>
        </w:rPr>
      </w:pPr>
      <w:r>
        <w:rPr>
          <w:rFonts w:ascii="Times New Roman" w:hAnsi="Times New Roman"/>
          <w:sz w:val="28"/>
          <w:szCs w:val="28"/>
        </w:rPr>
        <w:t xml:space="preserve"> </w:t>
      </w:r>
      <w:r w:rsidR="00F04BE5" w:rsidRPr="00B82344">
        <w:rPr>
          <w:rFonts w:ascii="Times New Roman" w:hAnsi="Times New Roman"/>
          <w:sz w:val="28"/>
          <w:szCs w:val="28"/>
        </w:rPr>
        <w:t xml:space="preserve">1997. </w:t>
      </w:r>
    </w:p>
    <w:p w:rsidR="00F04BE5" w:rsidRPr="00B82344" w:rsidRDefault="00F04BE5"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Фишер С., </w:t>
      </w:r>
      <w:proofErr w:type="spellStart"/>
      <w:r w:rsidRPr="00B82344">
        <w:rPr>
          <w:rFonts w:ascii="Times New Roman" w:hAnsi="Times New Roman"/>
          <w:sz w:val="28"/>
          <w:szCs w:val="28"/>
        </w:rPr>
        <w:t>Дорнбуш</w:t>
      </w:r>
      <w:proofErr w:type="spellEnd"/>
      <w:r w:rsidRPr="00B82344">
        <w:rPr>
          <w:rFonts w:ascii="Times New Roman" w:hAnsi="Times New Roman"/>
          <w:sz w:val="28"/>
          <w:szCs w:val="28"/>
        </w:rPr>
        <w:t xml:space="preserve"> Р., </w:t>
      </w:r>
      <w:proofErr w:type="spellStart"/>
      <w:r w:rsidRPr="00B82344">
        <w:rPr>
          <w:rFonts w:ascii="Times New Roman" w:hAnsi="Times New Roman"/>
          <w:sz w:val="28"/>
          <w:szCs w:val="28"/>
        </w:rPr>
        <w:t>Шмалензи</w:t>
      </w:r>
      <w:proofErr w:type="spellEnd"/>
      <w:r w:rsidRPr="00B82344">
        <w:rPr>
          <w:rFonts w:ascii="Times New Roman" w:hAnsi="Times New Roman"/>
          <w:sz w:val="28"/>
          <w:szCs w:val="28"/>
        </w:rPr>
        <w:t xml:space="preserve"> Р. Экономика. М., ДЕЛО, 2002. </w:t>
      </w:r>
    </w:p>
    <w:p w:rsidR="00F04BE5" w:rsidRPr="00B82344" w:rsidRDefault="00F04BE5"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Хайек</w:t>
      </w:r>
      <w:proofErr w:type="spellEnd"/>
      <w:r w:rsidRPr="00B82344">
        <w:rPr>
          <w:rFonts w:ascii="Times New Roman" w:hAnsi="Times New Roman"/>
          <w:sz w:val="28"/>
          <w:szCs w:val="28"/>
        </w:rPr>
        <w:t xml:space="preserve"> Ф. Пагубная самонадеянность. М., 1992, </w:t>
      </w:r>
    </w:p>
    <w:p w:rsidR="00E347CD" w:rsidRDefault="00F04BE5"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Хейне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Боутке</w:t>
      </w:r>
      <w:proofErr w:type="spellEnd"/>
      <w:r w:rsidRPr="00B82344">
        <w:rPr>
          <w:rFonts w:ascii="Times New Roman" w:hAnsi="Times New Roman"/>
          <w:sz w:val="28"/>
          <w:szCs w:val="28"/>
        </w:rPr>
        <w:t xml:space="preserve"> П., </w:t>
      </w:r>
      <w:proofErr w:type="spellStart"/>
      <w:r w:rsidRPr="00B82344">
        <w:rPr>
          <w:rFonts w:ascii="Times New Roman" w:hAnsi="Times New Roman"/>
          <w:sz w:val="28"/>
          <w:szCs w:val="28"/>
        </w:rPr>
        <w:t>Причитко</w:t>
      </w:r>
      <w:proofErr w:type="spellEnd"/>
      <w:r w:rsidRPr="00B82344">
        <w:rPr>
          <w:rFonts w:ascii="Times New Roman" w:hAnsi="Times New Roman"/>
          <w:sz w:val="28"/>
          <w:szCs w:val="28"/>
        </w:rPr>
        <w:t xml:space="preserve"> Д. Экономический образ мышления.10-е изд. </w:t>
      </w:r>
    </w:p>
    <w:p w:rsidR="00F04BE5" w:rsidRPr="00B82344" w:rsidRDefault="00F04BE5" w:rsidP="00124BC6">
      <w:pPr>
        <w:pStyle w:val="a6"/>
        <w:ind w:firstLine="567"/>
        <w:jc w:val="both"/>
        <w:rPr>
          <w:rFonts w:ascii="Times New Roman" w:hAnsi="Times New Roman"/>
          <w:sz w:val="28"/>
          <w:szCs w:val="28"/>
        </w:rPr>
      </w:pPr>
      <w:r w:rsidRPr="00B82344">
        <w:rPr>
          <w:rFonts w:ascii="Times New Roman" w:hAnsi="Times New Roman"/>
          <w:sz w:val="28"/>
          <w:szCs w:val="28"/>
        </w:rPr>
        <w:t xml:space="preserve">2005.. </w:t>
      </w:r>
    </w:p>
    <w:p w:rsidR="00F04BE5" w:rsidRPr="00B82344" w:rsidRDefault="00F04BE5"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Радаев</w:t>
      </w:r>
      <w:proofErr w:type="spellEnd"/>
      <w:r w:rsidRPr="00B82344">
        <w:rPr>
          <w:rFonts w:ascii="Times New Roman" w:hAnsi="Times New Roman"/>
          <w:sz w:val="28"/>
          <w:szCs w:val="28"/>
        </w:rPr>
        <w:t xml:space="preserve"> В.В. Экономическая социология. М.,2005.</w:t>
      </w:r>
    </w:p>
    <w:p w:rsidR="00F04BE5" w:rsidRPr="00B82344" w:rsidRDefault="00F04BE5" w:rsidP="00124BC6">
      <w:pPr>
        <w:pStyle w:val="a6"/>
        <w:ind w:firstLine="567"/>
        <w:jc w:val="both"/>
        <w:rPr>
          <w:rFonts w:ascii="Times New Roman" w:hAnsi="Times New Roman"/>
          <w:sz w:val="28"/>
          <w:szCs w:val="28"/>
        </w:rPr>
      </w:pPr>
      <w:proofErr w:type="spellStart"/>
      <w:r w:rsidRPr="00B82344">
        <w:rPr>
          <w:rFonts w:ascii="Times New Roman" w:hAnsi="Times New Roman"/>
          <w:sz w:val="28"/>
          <w:szCs w:val="28"/>
        </w:rPr>
        <w:t>Пиндайк</w:t>
      </w:r>
      <w:proofErr w:type="spellEnd"/>
      <w:r w:rsidRPr="00B82344">
        <w:rPr>
          <w:rFonts w:ascii="Times New Roman" w:hAnsi="Times New Roman"/>
          <w:sz w:val="28"/>
          <w:szCs w:val="28"/>
        </w:rPr>
        <w:t xml:space="preserve"> Р., </w:t>
      </w:r>
      <w:proofErr w:type="spellStart"/>
      <w:r w:rsidRPr="00B82344">
        <w:rPr>
          <w:rFonts w:ascii="Times New Roman" w:hAnsi="Times New Roman"/>
          <w:sz w:val="28"/>
          <w:szCs w:val="28"/>
        </w:rPr>
        <w:t>Рубинфельд</w:t>
      </w:r>
      <w:proofErr w:type="spellEnd"/>
      <w:r w:rsidRPr="00B82344">
        <w:rPr>
          <w:rFonts w:ascii="Times New Roman" w:hAnsi="Times New Roman"/>
          <w:sz w:val="28"/>
          <w:szCs w:val="28"/>
        </w:rPr>
        <w:t xml:space="preserve"> Д., Микроэкономика. М., 2000.</w:t>
      </w:r>
    </w:p>
    <w:p w:rsidR="00F04BE5" w:rsidRPr="00B82344" w:rsidRDefault="00F04BE5" w:rsidP="00124BC6">
      <w:pPr>
        <w:pStyle w:val="a6"/>
        <w:ind w:firstLine="567"/>
        <w:jc w:val="both"/>
        <w:rPr>
          <w:rFonts w:ascii="Times New Roman" w:hAnsi="Times New Roman"/>
          <w:sz w:val="28"/>
          <w:szCs w:val="28"/>
        </w:rPr>
      </w:pPr>
    </w:p>
    <w:p w:rsidR="00F04BE5" w:rsidRPr="00B82344" w:rsidRDefault="00F04BE5" w:rsidP="00124BC6">
      <w:pPr>
        <w:pStyle w:val="a6"/>
        <w:ind w:firstLine="567"/>
        <w:jc w:val="both"/>
        <w:rPr>
          <w:rFonts w:ascii="Times New Roman" w:hAnsi="Times New Roman"/>
          <w:sz w:val="28"/>
          <w:szCs w:val="28"/>
        </w:rPr>
      </w:pPr>
    </w:p>
    <w:p w:rsidR="00F04BE5" w:rsidRPr="00B82344" w:rsidRDefault="00F04BE5" w:rsidP="00124BC6">
      <w:pPr>
        <w:pStyle w:val="a6"/>
        <w:ind w:firstLine="567"/>
        <w:jc w:val="both"/>
        <w:rPr>
          <w:rFonts w:ascii="Times New Roman" w:hAnsi="Times New Roman"/>
          <w:sz w:val="28"/>
          <w:szCs w:val="28"/>
        </w:rPr>
      </w:pPr>
    </w:p>
    <w:sectPr w:rsidR="00F04BE5" w:rsidRPr="00B82344" w:rsidSect="00493125">
      <w:pgSz w:w="11906" w:h="16838"/>
      <w:pgMar w:top="1134" w:right="720"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abstractNum w:abstractNumId="0">
    <w:nsid w:val="022C750A"/>
    <w:multiLevelType w:val="hybridMultilevel"/>
    <w:tmpl w:val="1C681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53F8B"/>
    <w:multiLevelType w:val="hybridMultilevel"/>
    <w:tmpl w:val="FA46E93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33704BF"/>
    <w:multiLevelType w:val="hybridMultilevel"/>
    <w:tmpl w:val="66E85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205531"/>
    <w:multiLevelType w:val="hybridMultilevel"/>
    <w:tmpl w:val="52D87E6E"/>
    <w:lvl w:ilvl="0" w:tplc="E184284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06761766"/>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5737FA"/>
    <w:multiLevelType w:val="singleLevel"/>
    <w:tmpl w:val="83586F8C"/>
    <w:lvl w:ilvl="0">
      <w:start w:val="1"/>
      <w:numFmt w:val="decimal"/>
      <w:lvlText w:val="%1)"/>
      <w:lvlJc w:val="left"/>
      <w:pPr>
        <w:tabs>
          <w:tab w:val="num" w:pos="927"/>
        </w:tabs>
        <w:ind w:left="927" w:hanging="360"/>
      </w:pPr>
      <w:rPr>
        <w:rFonts w:hint="default"/>
      </w:rPr>
    </w:lvl>
  </w:abstractNum>
  <w:abstractNum w:abstractNumId="6">
    <w:nsid w:val="0ACF55E5"/>
    <w:multiLevelType w:val="hybridMultilevel"/>
    <w:tmpl w:val="7C66B27A"/>
    <w:lvl w:ilvl="0" w:tplc="F1E46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BD93BA7"/>
    <w:multiLevelType w:val="hybridMultilevel"/>
    <w:tmpl w:val="B98E2F5E"/>
    <w:lvl w:ilvl="0" w:tplc="DCF2CE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D494C12"/>
    <w:multiLevelType w:val="singleLevel"/>
    <w:tmpl w:val="8770588E"/>
    <w:lvl w:ilvl="0">
      <w:start w:val="1"/>
      <w:numFmt w:val="bullet"/>
      <w:lvlText w:val="-"/>
      <w:lvlJc w:val="left"/>
      <w:pPr>
        <w:tabs>
          <w:tab w:val="num" w:pos="360"/>
        </w:tabs>
        <w:ind w:left="360" w:hanging="360"/>
      </w:pPr>
      <w:rPr>
        <w:rFonts w:ascii="Tahoma" w:hAnsi="Tahoma" w:hint="default"/>
      </w:rPr>
    </w:lvl>
  </w:abstractNum>
  <w:abstractNum w:abstractNumId="9">
    <w:nsid w:val="112914DF"/>
    <w:multiLevelType w:val="hybridMultilevel"/>
    <w:tmpl w:val="C1845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0424B4"/>
    <w:multiLevelType w:val="hybridMultilevel"/>
    <w:tmpl w:val="C220D09E"/>
    <w:lvl w:ilvl="0" w:tplc="0E82F1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4907F85"/>
    <w:multiLevelType w:val="multilevel"/>
    <w:tmpl w:val="A9C20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9905C59"/>
    <w:multiLevelType w:val="hybridMultilevel"/>
    <w:tmpl w:val="12386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6226EE"/>
    <w:multiLevelType w:val="hybridMultilevel"/>
    <w:tmpl w:val="A8C41C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CD290C"/>
    <w:multiLevelType w:val="hybridMultilevel"/>
    <w:tmpl w:val="FC1C7A7A"/>
    <w:lvl w:ilvl="0" w:tplc="9E38799C">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1FBA55D5"/>
    <w:multiLevelType w:val="hybridMultilevel"/>
    <w:tmpl w:val="37E6F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212869"/>
    <w:multiLevelType w:val="hybridMultilevel"/>
    <w:tmpl w:val="C8644436"/>
    <w:lvl w:ilvl="0" w:tplc="FFD2A3EA">
      <w:start w:val="1"/>
      <w:numFmt w:val="decimal"/>
      <w:lvlText w:val="%1."/>
      <w:lvlJc w:val="left"/>
      <w:pPr>
        <w:ind w:left="720" w:hanging="360"/>
      </w:pPr>
      <w:rPr>
        <w:rFonts w:ascii="Times New Roman" w:eastAsiaTheme="minorHAnsi" w:hAnsi="Times New Roman"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524D09"/>
    <w:multiLevelType w:val="hybridMultilevel"/>
    <w:tmpl w:val="312490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35947F9"/>
    <w:multiLevelType w:val="hybridMultilevel"/>
    <w:tmpl w:val="7CBCD5C4"/>
    <w:lvl w:ilvl="0" w:tplc="F3F0F11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nsid w:val="256F4C3D"/>
    <w:multiLevelType w:val="hybridMultilevel"/>
    <w:tmpl w:val="93083A34"/>
    <w:lvl w:ilvl="0" w:tplc="CEE26EB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296F4DCC"/>
    <w:multiLevelType w:val="hybridMultilevel"/>
    <w:tmpl w:val="EF6E0B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98E610D"/>
    <w:multiLevelType w:val="multilevel"/>
    <w:tmpl w:val="D74E8C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B004AF7"/>
    <w:multiLevelType w:val="hybridMultilevel"/>
    <w:tmpl w:val="3A7ABE02"/>
    <w:lvl w:ilvl="0" w:tplc="6DF831B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3">
    <w:nsid w:val="2B243A6A"/>
    <w:multiLevelType w:val="hybridMultilevel"/>
    <w:tmpl w:val="38C2CCB4"/>
    <w:lvl w:ilvl="0" w:tplc="A62EDC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2BCE41B2"/>
    <w:multiLevelType w:val="hybridMultilevel"/>
    <w:tmpl w:val="70B8D4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C69795B"/>
    <w:multiLevelType w:val="hybridMultilevel"/>
    <w:tmpl w:val="EF649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CA90FDC"/>
    <w:multiLevelType w:val="hybridMultilevel"/>
    <w:tmpl w:val="58B6A010"/>
    <w:lvl w:ilvl="0" w:tplc="5D168C0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nsid w:val="2E9B2847"/>
    <w:multiLevelType w:val="hybridMultilevel"/>
    <w:tmpl w:val="91666E88"/>
    <w:lvl w:ilvl="0" w:tplc="42CE4FE6">
      <w:start w:val="1"/>
      <w:numFmt w:val="decimal"/>
      <w:lvlText w:val="%1."/>
      <w:lvlJc w:val="left"/>
      <w:pPr>
        <w:ind w:left="1002" w:hanging="360"/>
      </w:pPr>
      <w:rPr>
        <w:rFonts w:eastAsiaTheme="minorHAnsi"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8">
    <w:nsid w:val="3BF15E5A"/>
    <w:multiLevelType w:val="hybridMultilevel"/>
    <w:tmpl w:val="02CC92F8"/>
    <w:lvl w:ilvl="0" w:tplc="26BC4E2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3D5C45AC"/>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EFA2ADF"/>
    <w:multiLevelType w:val="hybridMultilevel"/>
    <w:tmpl w:val="1780DFC0"/>
    <w:lvl w:ilvl="0" w:tplc="D8F0F1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407F1776"/>
    <w:multiLevelType w:val="hybridMultilevel"/>
    <w:tmpl w:val="C71AD3C6"/>
    <w:lvl w:ilvl="0" w:tplc="2228DC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55C1FEA"/>
    <w:multiLevelType w:val="hybridMultilevel"/>
    <w:tmpl w:val="CC2E97DE"/>
    <w:lvl w:ilvl="0" w:tplc="945289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4A074105"/>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F03B13"/>
    <w:multiLevelType w:val="hybridMultilevel"/>
    <w:tmpl w:val="1F7AD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6C1170"/>
    <w:multiLevelType w:val="hybridMultilevel"/>
    <w:tmpl w:val="FB823E36"/>
    <w:lvl w:ilvl="0" w:tplc="4F7EE94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6">
    <w:nsid w:val="5F812D44"/>
    <w:multiLevelType w:val="hybridMultilevel"/>
    <w:tmpl w:val="9EB4EB20"/>
    <w:lvl w:ilvl="0" w:tplc="51721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7">
    <w:nsid w:val="60B12266"/>
    <w:multiLevelType w:val="hybridMultilevel"/>
    <w:tmpl w:val="B92448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1FE1301"/>
    <w:multiLevelType w:val="hybridMultilevel"/>
    <w:tmpl w:val="4964120C"/>
    <w:lvl w:ilvl="0" w:tplc="E098B66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nsid w:val="637D7023"/>
    <w:multiLevelType w:val="hybridMultilevel"/>
    <w:tmpl w:val="2512AE96"/>
    <w:lvl w:ilvl="0" w:tplc="CD5614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4CE7F18"/>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A405F94"/>
    <w:multiLevelType w:val="hybridMultilevel"/>
    <w:tmpl w:val="5808A5D2"/>
    <w:lvl w:ilvl="0" w:tplc="797050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6AB97B09"/>
    <w:multiLevelType w:val="hybridMultilevel"/>
    <w:tmpl w:val="8B70E184"/>
    <w:lvl w:ilvl="0" w:tplc="94260192">
      <w:start w:val="1"/>
      <w:numFmt w:val="decimal"/>
      <w:lvlText w:val="%1."/>
      <w:lvlJc w:val="left"/>
      <w:pPr>
        <w:ind w:left="720" w:hanging="360"/>
      </w:pPr>
      <w:rPr>
        <w:rFonts w:ascii="Times New Roman" w:eastAsiaTheme="minorHAnsi" w:hAnsi="Times New Roman"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6075A3"/>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2A6277"/>
    <w:multiLevelType w:val="hybridMultilevel"/>
    <w:tmpl w:val="07F20E0A"/>
    <w:lvl w:ilvl="0" w:tplc="8E42FF2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432688C"/>
    <w:multiLevelType w:val="hybridMultilevel"/>
    <w:tmpl w:val="6E6EDCD2"/>
    <w:lvl w:ilvl="0" w:tplc="8A1CBCD2">
      <w:start w:val="1"/>
      <w:numFmt w:val="decimal"/>
      <w:lvlText w:val="%1."/>
      <w:lvlJc w:val="left"/>
      <w:pPr>
        <w:ind w:left="720" w:hanging="360"/>
      </w:pPr>
      <w:rPr>
        <w:rFonts w:asciiTheme="minorHAnsi" w:hAnsi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6C36723"/>
    <w:multiLevelType w:val="hybridMultilevel"/>
    <w:tmpl w:val="594C2050"/>
    <w:lvl w:ilvl="0" w:tplc="30A8F3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7D8943B5"/>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2"/>
  </w:num>
  <w:num w:numId="3">
    <w:abstractNumId w:val="21"/>
  </w:num>
  <w:num w:numId="4">
    <w:abstractNumId w:val="29"/>
  </w:num>
  <w:num w:numId="5">
    <w:abstractNumId w:val="4"/>
  </w:num>
  <w:num w:numId="6">
    <w:abstractNumId w:val="40"/>
  </w:num>
  <w:num w:numId="7">
    <w:abstractNumId w:val="43"/>
  </w:num>
  <w:num w:numId="8">
    <w:abstractNumId w:val="47"/>
  </w:num>
  <w:num w:numId="9">
    <w:abstractNumId w:val="33"/>
  </w:num>
  <w:num w:numId="10">
    <w:abstractNumId w:val="37"/>
  </w:num>
  <w:num w:numId="11">
    <w:abstractNumId w:val="15"/>
  </w:num>
  <w:num w:numId="12">
    <w:abstractNumId w:val="25"/>
  </w:num>
  <w:num w:numId="13">
    <w:abstractNumId w:val="34"/>
  </w:num>
  <w:num w:numId="14">
    <w:abstractNumId w:val="17"/>
  </w:num>
  <w:num w:numId="15">
    <w:abstractNumId w:val="2"/>
  </w:num>
  <w:num w:numId="16">
    <w:abstractNumId w:val="9"/>
  </w:num>
  <w:num w:numId="17">
    <w:abstractNumId w:val="1"/>
  </w:num>
  <w:num w:numId="18">
    <w:abstractNumId w:val="8"/>
  </w:num>
  <w:num w:numId="19">
    <w:abstractNumId w:val="5"/>
  </w:num>
  <w:num w:numId="20">
    <w:abstractNumId w:val="18"/>
  </w:num>
  <w:num w:numId="21">
    <w:abstractNumId w:val="38"/>
  </w:num>
  <w:num w:numId="22">
    <w:abstractNumId w:val="44"/>
  </w:num>
  <w:num w:numId="23">
    <w:abstractNumId w:val="3"/>
  </w:num>
  <w:num w:numId="24">
    <w:abstractNumId w:val="26"/>
  </w:num>
  <w:num w:numId="25">
    <w:abstractNumId w:val="22"/>
  </w:num>
  <w:num w:numId="26">
    <w:abstractNumId w:val="36"/>
  </w:num>
  <w:num w:numId="27">
    <w:abstractNumId w:val="42"/>
  </w:num>
  <w:num w:numId="28">
    <w:abstractNumId w:val="16"/>
  </w:num>
  <w:num w:numId="29">
    <w:abstractNumId w:val="20"/>
  </w:num>
  <w:num w:numId="30">
    <w:abstractNumId w:val="35"/>
  </w:num>
  <w:num w:numId="31">
    <w:abstractNumId w:val="0"/>
  </w:num>
  <w:num w:numId="32">
    <w:abstractNumId w:val="13"/>
  </w:num>
  <w:num w:numId="33">
    <w:abstractNumId w:val="45"/>
  </w:num>
  <w:num w:numId="34">
    <w:abstractNumId w:val="6"/>
  </w:num>
  <w:num w:numId="35">
    <w:abstractNumId w:val="46"/>
  </w:num>
  <w:num w:numId="36">
    <w:abstractNumId w:val="7"/>
  </w:num>
  <w:num w:numId="37">
    <w:abstractNumId w:val="30"/>
  </w:num>
  <w:num w:numId="38">
    <w:abstractNumId w:val="39"/>
  </w:num>
  <w:num w:numId="39">
    <w:abstractNumId w:val="14"/>
  </w:num>
  <w:num w:numId="40">
    <w:abstractNumId w:val="27"/>
  </w:num>
  <w:num w:numId="41">
    <w:abstractNumId w:val="10"/>
  </w:num>
  <w:num w:numId="42">
    <w:abstractNumId w:val="32"/>
  </w:num>
  <w:num w:numId="43">
    <w:abstractNumId w:val="31"/>
  </w:num>
  <w:num w:numId="44">
    <w:abstractNumId w:val="41"/>
  </w:num>
  <w:num w:numId="45">
    <w:abstractNumId w:val="19"/>
  </w:num>
  <w:num w:numId="46">
    <w:abstractNumId w:val="23"/>
  </w:num>
  <w:num w:numId="47">
    <w:abstractNumId w:val="28"/>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4C5"/>
    <w:rsid w:val="000E352F"/>
    <w:rsid w:val="00124BC6"/>
    <w:rsid w:val="001427CF"/>
    <w:rsid w:val="002029AB"/>
    <w:rsid w:val="002B7282"/>
    <w:rsid w:val="002D2721"/>
    <w:rsid w:val="00346A83"/>
    <w:rsid w:val="003620A1"/>
    <w:rsid w:val="003841E9"/>
    <w:rsid w:val="00493125"/>
    <w:rsid w:val="004A3547"/>
    <w:rsid w:val="00514AA3"/>
    <w:rsid w:val="005B7474"/>
    <w:rsid w:val="005D02E9"/>
    <w:rsid w:val="00661D96"/>
    <w:rsid w:val="0069186F"/>
    <w:rsid w:val="007152F6"/>
    <w:rsid w:val="007B4129"/>
    <w:rsid w:val="007E45DF"/>
    <w:rsid w:val="00847BC6"/>
    <w:rsid w:val="008861ED"/>
    <w:rsid w:val="008F1713"/>
    <w:rsid w:val="0092572B"/>
    <w:rsid w:val="009B7833"/>
    <w:rsid w:val="009C2E74"/>
    <w:rsid w:val="009C7996"/>
    <w:rsid w:val="009D7153"/>
    <w:rsid w:val="009E264F"/>
    <w:rsid w:val="00B31587"/>
    <w:rsid w:val="00B82344"/>
    <w:rsid w:val="00CA1729"/>
    <w:rsid w:val="00DC67CB"/>
    <w:rsid w:val="00DE4F1A"/>
    <w:rsid w:val="00E16D8D"/>
    <w:rsid w:val="00E25BB1"/>
    <w:rsid w:val="00E347CD"/>
    <w:rsid w:val="00E514C5"/>
    <w:rsid w:val="00EF2743"/>
    <w:rsid w:val="00F04BE5"/>
    <w:rsid w:val="00FD0DAA"/>
    <w:rsid w:val="00FE5BA8"/>
    <w:rsid w:val="00FF1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7CD"/>
  </w:style>
  <w:style w:type="paragraph" w:styleId="1">
    <w:name w:val="heading 1"/>
    <w:basedOn w:val="a"/>
    <w:next w:val="a"/>
    <w:link w:val="10"/>
    <w:uiPriority w:val="9"/>
    <w:qFormat/>
    <w:rsid w:val="00E25B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04B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F04BE5"/>
    <w:pPr>
      <w:keepNext/>
      <w:spacing w:after="0" w:line="240" w:lineRule="auto"/>
      <w:ind w:left="4320" w:firstLine="720"/>
      <w:jc w:val="both"/>
      <w:outlineLvl w:val="4"/>
    </w:pPr>
    <w:rPr>
      <w:rFonts w:ascii="Times New Roman" w:eastAsia="Times New Roman" w:hAnsi="Times New Roman" w:cs="Times New Roman"/>
      <w:sz w:val="24"/>
      <w:szCs w:val="20"/>
      <w:lang w:val="x-none"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1">
    <w:name w:val="Оглавление 5 Знак"/>
    <w:basedOn w:val="a0"/>
    <w:link w:val="52"/>
    <w:rsid w:val="003620A1"/>
    <w:rPr>
      <w:rFonts w:ascii="Times New Roman" w:hAnsi="Times New Roman"/>
      <w:b/>
      <w:sz w:val="24"/>
      <w:szCs w:val="24"/>
      <w:shd w:val="clear" w:color="auto" w:fill="FFFFFF"/>
    </w:rPr>
  </w:style>
  <w:style w:type="character" w:customStyle="1" w:styleId="21">
    <w:name w:val="Оглавление (2)"/>
    <w:basedOn w:val="51"/>
    <w:rsid w:val="00F04BE5"/>
    <w:rPr>
      <w:rFonts w:ascii="Times New Roman" w:hAnsi="Times New Roman"/>
      <w:b/>
      <w:sz w:val="19"/>
      <w:szCs w:val="19"/>
      <w:shd w:val="clear" w:color="auto" w:fill="FFFFFF"/>
    </w:rPr>
  </w:style>
  <w:style w:type="character" w:customStyle="1" w:styleId="a3">
    <w:name w:val="Оглавление"/>
    <w:basedOn w:val="a0"/>
    <w:rsid w:val="00F04BE5"/>
    <w:rPr>
      <w:rFonts w:ascii="Times New Roman" w:eastAsia="Times New Roman" w:hAnsi="Times New Roman" w:cs="Times New Roman"/>
      <w:b w:val="0"/>
      <w:bCs w:val="0"/>
      <w:i w:val="0"/>
      <w:iCs w:val="0"/>
      <w:smallCaps w:val="0"/>
      <w:strike w:val="0"/>
      <w:spacing w:val="0"/>
      <w:sz w:val="19"/>
      <w:szCs w:val="19"/>
    </w:rPr>
  </w:style>
  <w:style w:type="paragraph" w:styleId="52">
    <w:name w:val="toc 5"/>
    <w:basedOn w:val="a"/>
    <w:link w:val="51"/>
    <w:autoRedefine/>
    <w:rsid w:val="003620A1"/>
    <w:pPr>
      <w:shd w:val="clear" w:color="auto" w:fill="FFFFFF"/>
      <w:tabs>
        <w:tab w:val="right" w:leader="dot" w:pos="5788"/>
      </w:tabs>
      <w:spacing w:after="0" w:line="240" w:lineRule="auto"/>
      <w:ind w:left="20" w:firstLine="14"/>
    </w:pPr>
    <w:rPr>
      <w:rFonts w:ascii="Times New Roman" w:hAnsi="Times New Roman"/>
      <w:b/>
      <w:sz w:val="24"/>
      <w:szCs w:val="24"/>
    </w:rPr>
  </w:style>
  <w:style w:type="character" w:customStyle="1" w:styleId="3">
    <w:name w:val="Основной текст3"/>
    <w:basedOn w:val="a0"/>
    <w:rsid w:val="00F04BE5"/>
    <w:rPr>
      <w:rFonts w:ascii="Times New Roman" w:eastAsia="Times New Roman" w:hAnsi="Times New Roman" w:cs="Times New Roman"/>
      <w:b w:val="0"/>
      <w:bCs w:val="0"/>
      <w:i w:val="0"/>
      <w:iCs w:val="0"/>
      <w:smallCaps w:val="0"/>
      <w:strike w:val="0"/>
      <w:spacing w:val="0"/>
      <w:sz w:val="19"/>
      <w:szCs w:val="19"/>
      <w:shd w:val="clear" w:color="auto" w:fill="FFFFFF"/>
      <w:lang w:bidi="ar-SA"/>
    </w:rPr>
  </w:style>
  <w:style w:type="paragraph" w:customStyle="1" w:styleId="26">
    <w:name w:val="Основной текст26"/>
    <w:basedOn w:val="a"/>
    <w:rsid w:val="00F04BE5"/>
    <w:pPr>
      <w:shd w:val="clear" w:color="auto" w:fill="FFFFFF"/>
      <w:spacing w:before="300" w:after="1020" w:line="238" w:lineRule="exact"/>
      <w:ind w:hanging="560"/>
      <w:jc w:val="right"/>
    </w:pPr>
    <w:rPr>
      <w:rFonts w:ascii="Times New Roman" w:eastAsia="Times New Roman" w:hAnsi="Times New Roman" w:cs="Times New Roman"/>
      <w:color w:val="000000"/>
      <w:sz w:val="19"/>
      <w:szCs w:val="19"/>
      <w:lang w:val="ru" w:eastAsia="ru-RU"/>
    </w:rPr>
  </w:style>
  <w:style w:type="character" w:customStyle="1" w:styleId="50">
    <w:name w:val="Заголовок 5 Знак"/>
    <w:basedOn w:val="a0"/>
    <w:link w:val="5"/>
    <w:rsid w:val="00F04BE5"/>
    <w:rPr>
      <w:rFonts w:ascii="Times New Roman" w:eastAsia="Times New Roman" w:hAnsi="Times New Roman" w:cs="Times New Roman"/>
      <w:sz w:val="24"/>
      <w:szCs w:val="20"/>
      <w:lang w:val="x-none" w:eastAsia="ko-KR"/>
    </w:rPr>
  </w:style>
  <w:style w:type="paragraph" w:styleId="30">
    <w:name w:val="Body Text Indent 3"/>
    <w:basedOn w:val="a"/>
    <w:link w:val="31"/>
    <w:rsid w:val="00F04BE5"/>
    <w:pPr>
      <w:widowControl w:val="0"/>
      <w:spacing w:after="0" w:line="240" w:lineRule="auto"/>
      <w:ind w:firstLine="720"/>
      <w:jc w:val="both"/>
    </w:pPr>
    <w:rPr>
      <w:rFonts w:ascii="Times New Roman" w:eastAsia="Times New Roman" w:hAnsi="Times New Roman" w:cs="Times New Roman"/>
      <w:snapToGrid w:val="0"/>
      <w:sz w:val="24"/>
      <w:szCs w:val="20"/>
      <w:lang w:val="x-none" w:eastAsia="x-none"/>
    </w:rPr>
  </w:style>
  <w:style w:type="character" w:customStyle="1" w:styleId="31">
    <w:name w:val="Основной текст с отступом 3 Знак"/>
    <w:basedOn w:val="a0"/>
    <w:link w:val="30"/>
    <w:rsid w:val="00F04BE5"/>
    <w:rPr>
      <w:rFonts w:ascii="Times New Roman" w:eastAsia="Times New Roman" w:hAnsi="Times New Roman" w:cs="Times New Roman"/>
      <w:snapToGrid w:val="0"/>
      <w:sz w:val="24"/>
      <w:szCs w:val="20"/>
      <w:lang w:val="x-none" w:eastAsia="x-none"/>
    </w:rPr>
  </w:style>
  <w:style w:type="paragraph" w:customStyle="1" w:styleId="210">
    <w:name w:val="Основной текст 21"/>
    <w:basedOn w:val="a"/>
    <w:rsid w:val="00F04BE5"/>
    <w:pPr>
      <w:tabs>
        <w:tab w:val="left" w:leader="dot" w:pos="8505"/>
      </w:tabs>
      <w:spacing w:after="0" w:line="240" w:lineRule="auto"/>
      <w:ind w:right="-766"/>
      <w:jc w:val="both"/>
    </w:pPr>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semiHidden/>
    <w:rsid w:val="00F04BE5"/>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unhideWhenUsed/>
    <w:rsid w:val="00F04BE5"/>
    <w:pPr>
      <w:spacing w:after="120" w:line="480" w:lineRule="auto"/>
    </w:pPr>
  </w:style>
  <w:style w:type="character" w:customStyle="1" w:styleId="23">
    <w:name w:val="Основной текст 2 Знак"/>
    <w:basedOn w:val="a0"/>
    <w:link w:val="22"/>
    <w:uiPriority w:val="99"/>
    <w:rsid w:val="00F04BE5"/>
  </w:style>
  <w:style w:type="paragraph" w:styleId="32">
    <w:name w:val="Body Text 3"/>
    <w:basedOn w:val="a"/>
    <w:link w:val="33"/>
    <w:uiPriority w:val="99"/>
    <w:semiHidden/>
    <w:unhideWhenUsed/>
    <w:rsid w:val="00F04BE5"/>
    <w:pPr>
      <w:spacing w:after="120"/>
    </w:pPr>
    <w:rPr>
      <w:sz w:val="16"/>
      <w:szCs w:val="16"/>
    </w:rPr>
  </w:style>
  <w:style w:type="character" w:customStyle="1" w:styleId="33">
    <w:name w:val="Основной текст 3 Знак"/>
    <w:basedOn w:val="a0"/>
    <w:link w:val="32"/>
    <w:uiPriority w:val="99"/>
    <w:semiHidden/>
    <w:rsid w:val="00F04BE5"/>
    <w:rPr>
      <w:sz w:val="16"/>
      <w:szCs w:val="16"/>
    </w:rPr>
  </w:style>
  <w:style w:type="character" w:customStyle="1" w:styleId="10">
    <w:name w:val="Заголовок 1 Знак"/>
    <w:basedOn w:val="a0"/>
    <w:link w:val="1"/>
    <w:uiPriority w:val="9"/>
    <w:rsid w:val="00E25BB1"/>
    <w:rPr>
      <w:rFonts w:asciiTheme="majorHAnsi" w:eastAsiaTheme="majorEastAsia" w:hAnsiTheme="majorHAnsi" w:cstheme="majorBidi"/>
      <w:b/>
      <w:bCs/>
      <w:color w:val="365F91" w:themeColor="accent1" w:themeShade="BF"/>
      <w:sz w:val="28"/>
      <w:szCs w:val="28"/>
    </w:rPr>
  </w:style>
  <w:style w:type="paragraph" w:styleId="a4">
    <w:name w:val="Body Text"/>
    <w:basedOn w:val="a"/>
    <w:link w:val="a5"/>
    <w:uiPriority w:val="99"/>
    <w:semiHidden/>
    <w:unhideWhenUsed/>
    <w:rsid w:val="00E25BB1"/>
    <w:pPr>
      <w:spacing w:after="120"/>
    </w:pPr>
  </w:style>
  <w:style w:type="character" w:customStyle="1" w:styleId="a5">
    <w:name w:val="Основной текст Знак"/>
    <w:basedOn w:val="a0"/>
    <w:link w:val="a4"/>
    <w:uiPriority w:val="99"/>
    <w:semiHidden/>
    <w:rsid w:val="00E25BB1"/>
  </w:style>
  <w:style w:type="paragraph" w:styleId="24">
    <w:name w:val="Body Text Indent 2"/>
    <w:basedOn w:val="a"/>
    <w:link w:val="25"/>
    <w:rsid w:val="00E25BB1"/>
    <w:pPr>
      <w:widowControl w:val="0"/>
      <w:spacing w:after="120" w:line="480" w:lineRule="auto"/>
      <w:ind w:left="283"/>
    </w:pPr>
    <w:rPr>
      <w:rFonts w:ascii="Courier New" w:eastAsia="Courier New" w:hAnsi="Courier New" w:cs="Courier New"/>
      <w:color w:val="000000"/>
      <w:sz w:val="24"/>
      <w:szCs w:val="24"/>
      <w:lang w:eastAsia="ru-RU"/>
    </w:rPr>
  </w:style>
  <w:style w:type="character" w:customStyle="1" w:styleId="25">
    <w:name w:val="Основной текст с отступом 2 Знак"/>
    <w:basedOn w:val="a0"/>
    <w:link w:val="24"/>
    <w:rsid w:val="00E25BB1"/>
    <w:rPr>
      <w:rFonts w:ascii="Courier New" w:eastAsia="Courier New" w:hAnsi="Courier New" w:cs="Courier New"/>
      <w:color w:val="000000"/>
      <w:sz w:val="24"/>
      <w:szCs w:val="24"/>
      <w:lang w:eastAsia="ru-RU"/>
    </w:rPr>
  </w:style>
  <w:style w:type="paragraph" w:styleId="a6">
    <w:name w:val="No Spacing"/>
    <w:link w:val="a7"/>
    <w:qFormat/>
    <w:rsid w:val="00E25BB1"/>
    <w:pPr>
      <w:spacing w:after="0" w:line="240" w:lineRule="auto"/>
    </w:pPr>
    <w:rPr>
      <w:rFonts w:ascii="Calibri" w:eastAsia="Times New Roman" w:hAnsi="Calibri" w:cs="Times New Roman"/>
      <w:lang w:eastAsia="ru-RU"/>
    </w:rPr>
  </w:style>
  <w:style w:type="character" w:customStyle="1" w:styleId="a7">
    <w:name w:val="Без интервала Знак"/>
    <w:link w:val="a6"/>
    <w:rsid w:val="00E25BB1"/>
    <w:rPr>
      <w:rFonts w:ascii="Calibri" w:eastAsia="Times New Roman" w:hAnsi="Calibri" w:cs="Times New Roman"/>
      <w:lang w:eastAsia="ru-RU"/>
    </w:rPr>
  </w:style>
  <w:style w:type="paragraph" w:styleId="a8">
    <w:name w:val="Balloon Text"/>
    <w:basedOn w:val="a"/>
    <w:link w:val="a9"/>
    <w:uiPriority w:val="99"/>
    <w:semiHidden/>
    <w:unhideWhenUsed/>
    <w:rsid w:val="00E25BB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25BB1"/>
    <w:rPr>
      <w:rFonts w:ascii="Tahoma" w:hAnsi="Tahoma" w:cs="Tahoma"/>
      <w:sz w:val="16"/>
      <w:szCs w:val="16"/>
    </w:rPr>
  </w:style>
  <w:style w:type="paragraph" w:customStyle="1" w:styleId="220">
    <w:name w:val="Основной текст 22"/>
    <w:basedOn w:val="a"/>
    <w:rsid w:val="008F1713"/>
    <w:pPr>
      <w:tabs>
        <w:tab w:val="left" w:leader="dot" w:pos="8505"/>
      </w:tabs>
      <w:spacing w:after="0" w:line="240" w:lineRule="auto"/>
      <w:ind w:right="-766"/>
      <w:jc w:val="both"/>
    </w:pPr>
    <w:rPr>
      <w:rFonts w:ascii="Times New Roman" w:eastAsia="Times New Roman" w:hAnsi="Times New Roman" w:cs="Times New Roman"/>
      <w:b/>
      <w:sz w:val="24"/>
      <w:szCs w:val="20"/>
      <w:lang w:eastAsia="ru-RU"/>
    </w:rPr>
  </w:style>
  <w:style w:type="character" w:styleId="aa">
    <w:name w:val="Strong"/>
    <w:uiPriority w:val="22"/>
    <w:qFormat/>
    <w:rsid w:val="00EF2743"/>
    <w:rPr>
      <w:b/>
      <w:bCs/>
    </w:rPr>
  </w:style>
  <w:style w:type="character" w:styleId="ab">
    <w:name w:val="Emphasis"/>
    <w:uiPriority w:val="20"/>
    <w:qFormat/>
    <w:rsid w:val="00EF2743"/>
    <w:rPr>
      <w:i/>
      <w:iCs/>
    </w:rPr>
  </w:style>
  <w:style w:type="paragraph" w:styleId="ac">
    <w:name w:val="Body Text Indent"/>
    <w:basedOn w:val="a"/>
    <w:link w:val="ad"/>
    <w:uiPriority w:val="99"/>
    <w:semiHidden/>
    <w:unhideWhenUsed/>
    <w:rsid w:val="00EF2743"/>
    <w:pPr>
      <w:spacing w:after="120"/>
      <w:ind w:left="283"/>
    </w:pPr>
  </w:style>
  <w:style w:type="character" w:customStyle="1" w:styleId="ad">
    <w:name w:val="Основной текст с отступом Знак"/>
    <w:basedOn w:val="a0"/>
    <w:link w:val="ac"/>
    <w:uiPriority w:val="99"/>
    <w:semiHidden/>
    <w:rsid w:val="00EF2743"/>
  </w:style>
  <w:style w:type="paragraph" w:styleId="ae">
    <w:name w:val="List Paragraph"/>
    <w:basedOn w:val="a"/>
    <w:qFormat/>
    <w:rsid w:val="00EF2743"/>
    <w:pPr>
      <w:suppressAutoHyphens/>
      <w:ind w:left="720"/>
    </w:pPr>
    <w:rPr>
      <w:rFonts w:ascii="Calibri" w:eastAsia="Calibri" w:hAnsi="Calibri" w:cs="Times New Roman"/>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7CD"/>
  </w:style>
  <w:style w:type="paragraph" w:styleId="1">
    <w:name w:val="heading 1"/>
    <w:basedOn w:val="a"/>
    <w:next w:val="a"/>
    <w:link w:val="10"/>
    <w:uiPriority w:val="9"/>
    <w:qFormat/>
    <w:rsid w:val="00E25B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04B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F04BE5"/>
    <w:pPr>
      <w:keepNext/>
      <w:spacing w:after="0" w:line="240" w:lineRule="auto"/>
      <w:ind w:left="4320" w:firstLine="720"/>
      <w:jc w:val="both"/>
      <w:outlineLvl w:val="4"/>
    </w:pPr>
    <w:rPr>
      <w:rFonts w:ascii="Times New Roman" w:eastAsia="Times New Roman" w:hAnsi="Times New Roman" w:cs="Times New Roman"/>
      <w:sz w:val="24"/>
      <w:szCs w:val="20"/>
      <w:lang w:val="x-none"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1">
    <w:name w:val="Оглавление 5 Знак"/>
    <w:basedOn w:val="a0"/>
    <w:link w:val="52"/>
    <w:rsid w:val="003620A1"/>
    <w:rPr>
      <w:rFonts w:ascii="Times New Roman" w:hAnsi="Times New Roman"/>
      <w:b/>
      <w:sz w:val="24"/>
      <w:szCs w:val="24"/>
      <w:shd w:val="clear" w:color="auto" w:fill="FFFFFF"/>
    </w:rPr>
  </w:style>
  <w:style w:type="character" w:customStyle="1" w:styleId="21">
    <w:name w:val="Оглавление (2)"/>
    <w:basedOn w:val="51"/>
    <w:rsid w:val="00F04BE5"/>
    <w:rPr>
      <w:rFonts w:ascii="Times New Roman" w:hAnsi="Times New Roman"/>
      <w:b/>
      <w:sz w:val="19"/>
      <w:szCs w:val="19"/>
      <w:shd w:val="clear" w:color="auto" w:fill="FFFFFF"/>
    </w:rPr>
  </w:style>
  <w:style w:type="character" w:customStyle="1" w:styleId="a3">
    <w:name w:val="Оглавление"/>
    <w:basedOn w:val="a0"/>
    <w:rsid w:val="00F04BE5"/>
    <w:rPr>
      <w:rFonts w:ascii="Times New Roman" w:eastAsia="Times New Roman" w:hAnsi="Times New Roman" w:cs="Times New Roman"/>
      <w:b w:val="0"/>
      <w:bCs w:val="0"/>
      <w:i w:val="0"/>
      <w:iCs w:val="0"/>
      <w:smallCaps w:val="0"/>
      <w:strike w:val="0"/>
      <w:spacing w:val="0"/>
      <w:sz w:val="19"/>
      <w:szCs w:val="19"/>
    </w:rPr>
  </w:style>
  <w:style w:type="paragraph" w:styleId="52">
    <w:name w:val="toc 5"/>
    <w:basedOn w:val="a"/>
    <w:link w:val="51"/>
    <w:autoRedefine/>
    <w:rsid w:val="003620A1"/>
    <w:pPr>
      <w:shd w:val="clear" w:color="auto" w:fill="FFFFFF"/>
      <w:tabs>
        <w:tab w:val="right" w:leader="dot" w:pos="5788"/>
      </w:tabs>
      <w:spacing w:after="0" w:line="240" w:lineRule="auto"/>
      <w:ind w:left="20" w:firstLine="14"/>
    </w:pPr>
    <w:rPr>
      <w:rFonts w:ascii="Times New Roman" w:hAnsi="Times New Roman"/>
      <w:b/>
      <w:sz w:val="24"/>
      <w:szCs w:val="24"/>
    </w:rPr>
  </w:style>
  <w:style w:type="character" w:customStyle="1" w:styleId="3">
    <w:name w:val="Основной текст3"/>
    <w:basedOn w:val="a0"/>
    <w:rsid w:val="00F04BE5"/>
    <w:rPr>
      <w:rFonts w:ascii="Times New Roman" w:eastAsia="Times New Roman" w:hAnsi="Times New Roman" w:cs="Times New Roman"/>
      <w:b w:val="0"/>
      <w:bCs w:val="0"/>
      <w:i w:val="0"/>
      <w:iCs w:val="0"/>
      <w:smallCaps w:val="0"/>
      <w:strike w:val="0"/>
      <w:spacing w:val="0"/>
      <w:sz w:val="19"/>
      <w:szCs w:val="19"/>
      <w:shd w:val="clear" w:color="auto" w:fill="FFFFFF"/>
      <w:lang w:bidi="ar-SA"/>
    </w:rPr>
  </w:style>
  <w:style w:type="paragraph" w:customStyle="1" w:styleId="26">
    <w:name w:val="Основной текст26"/>
    <w:basedOn w:val="a"/>
    <w:rsid w:val="00F04BE5"/>
    <w:pPr>
      <w:shd w:val="clear" w:color="auto" w:fill="FFFFFF"/>
      <w:spacing w:before="300" w:after="1020" w:line="238" w:lineRule="exact"/>
      <w:ind w:hanging="560"/>
      <w:jc w:val="right"/>
    </w:pPr>
    <w:rPr>
      <w:rFonts w:ascii="Times New Roman" w:eastAsia="Times New Roman" w:hAnsi="Times New Roman" w:cs="Times New Roman"/>
      <w:color w:val="000000"/>
      <w:sz w:val="19"/>
      <w:szCs w:val="19"/>
      <w:lang w:val="ru" w:eastAsia="ru-RU"/>
    </w:rPr>
  </w:style>
  <w:style w:type="character" w:customStyle="1" w:styleId="50">
    <w:name w:val="Заголовок 5 Знак"/>
    <w:basedOn w:val="a0"/>
    <w:link w:val="5"/>
    <w:rsid w:val="00F04BE5"/>
    <w:rPr>
      <w:rFonts w:ascii="Times New Roman" w:eastAsia="Times New Roman" w:hAnsi="Times New Roman" w:cs="Times New Roman"/>
      <w:sz w:val="24"/>
      <w:szCs w:val="20"/>
      <w:lang w:val="x-none" w:eastAsia="ko-KR"/>
    </w:rPr>
  </w:style>
  <w:style w:type="paragraph" w:styleId="30">
    <w:name w:val="Body Text Indent 3"/>
    <w:basedOn w:val="a"/>
    <w:link w:val="31"/>
    <w:rsid w:val="00F04BE5"/>
    <w:pPr>
      <w:widowControl w:val="0"/>
      <w:spacing w:after="0" w:line="240" w:lineRule="auto"/>
      <w:ind w:firstLine="720"/>
      <w:jc w:val="both"/>
    </w:pPr>
    <w:rPr>
      <w:rFonts w:ascii="Times New Roman" w:eastAsia="Times New Roman" w:hAnsi="Times New Roman" w:cs="Times New Roman"/>
      <w:snapToGrid w:val="0"/>
      <w:sz w:val="24"/>
      <w:szCs w:val="20"/>
      <w:lang w:val="x-none" w:eastAsia="x-none"/>
    </w:rPr>
  </w:style>
  <w:style w:type="character" w:customStyle="1" w:styleId="31">
    <w:name w:val="Основной текст с отступом 3 Знак"/>
    <w:basedOn w:val="a0"/>
    <w:link w:val="30"/>
    <w:rsid w:val="00F04BE5"/>
    <w:rPr>
      <w:rFonts w:ascii="Times New Roman" w:eastAsia="Times New Roman" w:hAnsi="Times New Roman" w:cs="Times New Roman"/>
      <w:snapToGrid w:val="0"/>
      <w:sz w:val="24"/>
      <w:szCs w:val="20"/>
      <w:lang w:val="x-none" w:eastAsia="x-none"/>
    </w:rPr>
  </w:style>
  <w:style w:type="paragraph" w:customStyle="1" w:styleId="210">
    <w:name w:val="Основной текст 21"/>
    <w:basedOn w:val="a"/>
    <w:rsid w:val="00F04BE5"/>
    <w:pPr>
      <w:tabs>
        <w:tab w:val="left" w:leader="dot" w:pos="8505"/>
      </w:tabs>
      <w:spacing w:after="0" w:line="240" w:lineRule="auto"/>
      <w:ind w:right="-766"/>
      <w:jc w:val="both"/>
    </w:pPr>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semiHidden/>
    <w:rsid w:val="00F04BE5"/>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unhideWhenUsed/>
    <w:rsid w:val="00F04BE5"/>
    <w:pPr>
      <w:spacing w:after="120" w:line="480" w:lineRule="auto"/>
    </w:pPr>
  </w:style>
  <w:style w:type="character" w:customStyle="1" w:styleId="23">
    <w:name w:val="Основной текст 2 Знак"/>
    <w:basedOn w:val="a0"/>
    <w:link w:val="22"/>
    <w:uiPriority w:val="99"/>
    <w:rsid w:val="00F04BE5"/>
  </w:style>
  <w:style w:type="paragraph" w:styleId="32">
    <w:name w:val="Body Text 3"/>
    <w:basedOn w:val="a"/>
    <w:link w:val="33"/>
    <w:uiPriority w:val="99"/>
    <w:semiHidden/>
    <w:unhideWhenUsed/>
    <w:rsid w:val="00F04BE5"/>
    <w:pPr>
      <w:spacing w:after="120"/>
    </w:pPr>
    <w:rPr>
      <w:sz w:val="16"/>
      <w:szCs w:val="16"/>
    </w:rPr>
  </w:style>
  <w:style w:type="character" w:customStyle="1" w:styleId="33">
    <w:name w:val="Основной текст 3 Знак"/>
    <w:basedOn w:val="a0"/>
    <w:link w:val="32"/>
    <w:uiPriority w:val="99"/>
    <w:semiHidden/>
    <w:rsid w:val="00F04BE5"/>
    <w:rPr>
      <w:sz w:val="16"/>
      <w:szCs w:val="16"/>
    </w:rPr>
  </w:style>
  <w:style w:type="character" w:customStyle="1" w:styleId="10">
    <w:name w:val="Заголовок 1 Знак"/>
    <w:basedOn w:val="a0"/>
    <w:link w:val="1"/>
    <w:uiPriority w:val="9"/>
    <w:rsid w:val="00E25BB1"/>
    <w:rPr>
      <w:rFonts w:asciiTheme="majorHAnsi" w:eastAsiaTheme="majorEastAsia" w:hAnsiTheme="majorHAnsi" w:cstheme="majorBidi"/>
      <w:b/>
      <w:bCs/>
      <w:color w:val="365F91" w:themeColor="accent1" w:themeShade="BF"/>
      <w:sz w:val="28"/>
      <w:szCs w:val="28"/>
    </w:rPr>
  </w:style>
  <w:style w:type="paragraph" w:styleId="a4">
    <w:name w:val="Body Text"/>
    <w:basedOn w:val="a"/>
    <w:link w:val="a5"/>
    <w:uiPriority w:val="99"/>
    <w:semiHidden/>
    <w:unhideWhenUsed/>
    <w:rsid w:val="00E25BB1"/>
    <w:pPr>
      <w:spacing w:after="120"/>
    </w:pPr>
  </w:style>
  <w:style w:type="character" w:customStyle="1" w:styleId="a5">
    <w:name w:val="Основной текст Знак"/>
    <w:basedOn w:val="a0"/>
    <w:link w:val="a4"/>
    <w:uiPriority w:val="99"/>
    <w:semiHidden/>
    <w:rsid w:val="00E25BB1"/>
  </w:style>
  <w:style w:type="paragraph" w:styleId="24">
    <w:name w:val="Body Text Indent 2"/>
    <w:basedOn w:val="a"/>
    <w:link w:val="25"/>
    <w:rsid w:val="00E25BB1"/>
    <w:pPr>
      <w:widowControl w:val="0"/>
      <w:spacing w:after="120" w:line="480" w:lineRule="auto"/>
      <w:ind w:left="283"/>
    </w:pPr>
    <w:rPr>
      <w:rFonts w:ascii="Courier New" w:eastAsia="Courier New" w:hAnsi="Courier New" w:cs="Courier New"/>
      <w:color w:val="000000"/>
      <w:sz w:val="24"/>
      <w:szCs w:val="24"/>
      <w:lang w:eastAsia="ru-RU"/>
    </w:rPr>
  </w:style>
  <w:style w:type="character" w:customStyle="1" w:styleId="25">
    <w:name w:val="Основной текст с отступом 2 Знак"/>
    <w:basedOn w:val="a0"/>
    <w:link w:val="24"/>
    <w:rsid w:val="00E25BB1"/>
    <w:rPr>
      <w:rFonts w:ascii="Courier New" w:eastAsia="Courier New" w:hAnsi="Courier New" w:cs="Courier New"/>
      <w:color w:val="000000"/>
      <w:sz w:val="24"/>
      <w:szCs w:val="24"/>
      <w:lang w:eastAsia="ru-RU"/>
    </w:rPr>
  </w:style>
  <w:style w:type="paragraph" w:styleId="a6">
    <w:name w:val="No Spacing"/>
    <w:link w:val="a7"/>
    <w:qFormat/>
    <w:rsid w:val="00E25BB1"/>
    <w:pPr>
      <w:spacing w:after="0" w:line="240" w:lineRule="auto"/>
    </w:pPr>
    <w:rPr>
      <w:rFonts w:ascii="Calibri" w:eastAsia="Times New Roman" w:hAnsi="Calibri" w:cs="Times New Roman"/>
      <w:lang w:eastAsia="ru-RU"/>
    </w:rPr>
  </w:style>
  <w:style w:type="character" w:customStyle="1" w:styleId="a7">
    <w:name w:val="Без интервала Знак"/>
    <w:link w:val="a6"/>
    <w:rsid w:val="00E25BB1"/>
    <w:rPr>
      <w:rFonts w:ascii="Calibri" w:eastAsia="Times New Roman" w:hAnsi="Calibri" w:cs="Times New Roman"/>
      <w:lang w:eastAsia="ru-RU"/>
    </w:rPr>
  </w:style>
  <w:style w:type="paragraph" w:styleId="a8">
    <w:name w:val="Balloon Text"/>
    <w:basedOn w:val="a"/>
    <w:link w:val="a9"/>
    <w:uiPriority w:val="99"/>
    <w:semiHidden/>
    <w:unhideWhenUsed/>
    <w:rsid w:val="00E25BB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25BB1"/>
    <w:rPr>
      <w:rFonts w:ascii="Tahoma" w:hAnsi="Tahoma" w:cs="Tahoma"/>
      <w:sz w:val="16"/>
      <w:szCs w:val="16"/>
    </w:rPr>
  </w:style>
  <w:style w:type="paragraph" w:customStyle="1" w:styleId="220">
    <w:name w:val="Основной текст 22"/>
    <w:basedOn w:val="a"/>
    <w:rsid w:val="008F1713"/>
    <w:pPr>
      <w:tabs>
        <w:tab w:val="left" w:leader="dot" w:pos="8505"/>
      </w:tabs>
      <w:spacing w:after="0" w:line="240" w:lineRule="auto"/>
      <w:ind w:right="-766"/>
      <w:jc w:val="both"/>
    </w:pPr>
    <w:rPr>
      <w:rFonts w:ascii="Times New Roman" w:eastAsia="Times New Roman" w:hAnsi="Times New Roman" w:cs="Times New Roman"/>
      <w:b/>
      <w:sz w:val="24"/>
      <w:szCs w:val="20"/>
      <w:lang w:eastAsia="ru-RU"/>
    </w:rPr>
  </w:style>
  <w:style w:type="character" w:styleId="aa">
    <w:name w:val="Strong"/>
    <w:uiPriority w:val="22"/>
    <w:qFormat/>
    <w:rsid w:val="00EF2743"/>
    <w:rPr>
      <w:b/>
      <w:bCs/>
    </w:rPr>
  </w:style>
  <w:style w:type="character" w:styleId="ab">
    <w:name w:val="Emphasis"/>
    <w:uiPriority w:val="20"/>
    <w:qFormat/>
    <w:rsid w:val="00EF2743"/>
    <w:rPr>
      <w:i/>
      <w:iCs/>
    </w:rPr>
  </w:style>
  <w:style w:type="paragraph" w:styleId="ac">
    <w:name w:val="Body Text Indent"/>
    <w:basedOn w:val="a"/>
    <w:link w:val="ad"/>
    <w:uiPriority w:val="99"/>
    <w:semiHidden/>
    <w:unhideWhenUsed/>
    <w:rsid w:val="00EF2743"/>
    <w:pPr>
      <w:spacing w:after="120"/>
      <w:ind w:left="283"/>
    </w:pPr>
  </w:style>
  <w:style w:type="character" w:customStyle="1" w:styleId="ad">
    <w:name w:val="Основной текст с отступом Знак"/>
    <w:basedOn w:val="a0"/>
    <w:link w:val="ac"/>
    <w:uiPriority w:val="99"/>
    <w:semiHidden/>
    <w:rsid w:val="00EF2743"/>
  </w:style>
  <w:style w:type="paragraph" w:styleId="ae">
    <w:name w:val="List Paragraph"/>
    <w:basedOn w:val="a"/>
    <w:qFormat/>
    <w:rsid w:val="00EF2743"/>
    <w:pPr>
      <w:suppressAutoHyphens/>
      <w:ind w:left="720"/>
    </w:pPr>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ekonomicheskaya-teoriya/predmet-mikroekonomiki.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grandars.ru/student/ekonomicheskaya-teoriya/ogranichennost-resursov.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http://www.grandars.ru/student/nac-ekonomika/nacionalnaya-ekonomika.html" TargetMode="External"/><Relationship Id="rId4" Type="http://schemas.microsoft.com/office/2007/relationships/stylesWithEffects" Target="stylesWithEffects.xml"/><Relationship Id="rId9" Type="http://schemas.openxmlformats.org/officeDocument/2006/relationships/hyperlink" Target="http://www.grandars.ru/student/ekonomicheskaya-teoriya/predmet-makroekonomik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70341-54AC-4839-A56F-32C76EE29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2308</TotalTime>
  <Pages>1</Pages>
  <Words>19472</Words>
  <Characters>110996</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130208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Shahlo</dc:creator>
  <cp:keywords/>
  <dc:description/>
  <cp:lastModifiedBy>Черный</cp:lastModifiedBy>
  <cp:revision>16</cp:revision>
  <cp:lastPrinted>2017-06-15T08:16:00Z</cp:lastPrinted>
  <dcterms:created xsi:type="dcterms:W3CDTF">2017-05-01T17:09:00Z</dcterms:created>
  <dcterms:modified xsi:type="dcterms:W3CDTF">2017-06-15T08:17:00Z</dcterms:modified>
</cp:coreProperties>
</file>